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E1" w:rsidRPr="007C1FE1" w:rsidRDefault="007C1FE1" w:rsidP="007C1FE1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7C1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Соглашение</w:t>
      </w:r>
    </w:p>
    <w:p w:rsidR="007C1FE1" w:rsidRPr="007C1FE1" w:rsidRDefault="007C1FE1" w:rsidP="007C1FE1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7C1FE1" w:rsidRPr="009117BA" w:rsidRDefault="007C1FE1" w:rsidP="007C1F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B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Pr="009117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сотрудничестве и</w:t>
      </w:r>
      <w:r w:rsidRPr="009117B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совместной деятельности между </w:t>
      </w:r>
      <w:r w:rsidRPr="009117BA">
        <w:rPr>
          <w:rFonts w:ascii="Times New Roman" w:eastAsia="Calibri" w:hAnsi="Times New Roman" w:cs="Times New Roman"/>
          <w:bCs/>
          <w:sz w:val="28"/>
          <w:szCs w:val="28"/>
        </w:rPr>
        <w:t>Муниципальн</w:t>
      </w:r>
      <w:r w:rsidRPr="009117BA">
        <w:rPr>
          <w:rFonts w:ascii="Times New Roman" w:eastAsia="Calibri" w:hAnsi="Times New Roman" w:cs="Times New Roman"/>
          <w:sz w:val="28"/>
          <w:szCs w:val="28"/>
        </w:rPr>
        <w:t>ым</w:t>
      </w:r>
      <w:r w:rsidRPr="009117BA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бюджетн</w:t>
      </w:r>
      <w:r w:rsidRPr="009117BA">
        <w:rPr>
          <w:rFonts w:ascii="Times New Roman" w:eastAsia="Calibri" w:hAnsi="Times New Roman" w:cs="Times New Roman"/>
          <w:sz w:val="28"/>
          <w:szCs w:val="28"/>
        </w:rPr>
        <w:t>ым</w:t>
      </w:r>
      <w:r w:rsidRPr="009117BA">
        <w:rPr>
          <w:rFonts w:ascii="Times New Roman" w:eastAsia="Calibri" w:hAnsi="Times New Roman" w:cs="Times New Roman"/>
          <w:bCs/>
          <w:sz w:val="28"/>
          <w:szCs w:val="28"/>
        </w:rPr>
        <w:t xml:space="preserve"> учреждени</w:t>
      </w:r>
      <w:r w:rsidRPr="009117BA">
        <w:rPr>
          <w:rFonts w:ascii="Times New Roman" w:eastAsia="Calibri" w:hAnsi="Times New Roman" w:cs="Times New Roman"/>
          <w:sz w:val="28"/>
          <w:szCs w:val="28"/>
        </w:rPr>
        <w:t>ем</w:t>
      </w:r>
      <w:r w:rsidRPr="009117BA">
        <w:rPr>
          <w:rFonts w:ascii="Times New Roman" w:eastAsia="Calibri" w:hAnsi="Times New Roman" w:cs="Times New Roman"/>
          <w:bCs/>
          <w:sz w:val="28"/>
          <w:szCs w:val="28"/>
        </w:rPr>
        <w:t xml:space="preserve"> «Комплексный Центр социального обслуживания населения» Эвенкийского муниципального района Красноярского края </w:t>
      </w:r>
      <w:r w:rsidR="00FC04D1" w:rsidRPr="009117B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9117BA"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</w:t>
      </w:r>
      <w:r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9117BA"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9117BA"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9117BA"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9117BA"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9117BA"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«Эвенкийский многопрофильный техникум</w:t>
      </w:r>
      <w:r w:rsidR="009117BA" w:rsidRPr="009117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1FE1" w:rsidRPr="007C1FE1" w:rsidRDefault="007C1FE1" w:rsidP="007C1F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C1FE1" w:rsidRPr="007C1FE1" w:rsidRDefault="007C1FE1" w:rsidP="007C1FE1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Тура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C1F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7C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2018 г.</w:t>
      </w:r>
    </w:p>
    <w:p w:rsidR="007C1FE1" w:rsidRPr="007C1FE1" w:rsidRDefault="007C1FE1" w:rsidP="007C1FE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E1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«Комплексный Центр социального обслуживания населения» Эвенкийского муниципального района Красноярского края (МБУ «КЦСОН» ЭМР)</w:t>
      </w:r>
      <w:r w:rsidRPr="007C1FE1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7C1FE1">
        <w:rPr>
          <w:rFonts w:ascii="Times New Roman" w:hAnsi="Times New Roman" w:cs="Times New Roman"/>
          <w:bCs/>
          <w:sz w:val="28"/>
          <w:szCs w:val="28"/>
        </w:rPr>
        <w:t>«</w:t>
      </w:r>
      <w:r w:rsidRPr="007C1FE1">
        <w:rPr>
          <w:rFonts w:ascii="Times New Roman" w:hAnsi="Times New Roman" w:cs="Times New Roman"/>
          <w:b/>
          <w:bCs/>
          <w:sz w:val="28"/>
          <w:szCs w:val="28"/>
        </w:rPr>
        <w:t>Сторона 1</w:t>
      </w:r>
      <w:r w:rsidRPr="007C1FE1">
        <w:rPr>
          <w:rFonts w:ascii="Times New Roman" w:hAnsi="Times New Roman" w:cs="Times New Roman"/>
          <w:bCs/>
          <w:sz w:val="28"/>
          <w:szCs w:val="28"/>
        </w:rPr>
        <w:t>»</w:t>
      </w:r>
      <w:r w:rsidRPr="007C1FE1">
        <w:rPr>
          <w:rFonts w:ascii="Times New Roman" w:hAnsi="Times New Roman" w:cs="Times New Roman"/>
          <w:sz w:val="28"/>
          <w:szCs w:val="28"/>
        </w:rPr>
        <w:t xml:space="preserve">, в лице директора Степьюк Ольги Николаевны, действующей на основании Устава, с одной стороны, и </w:t>
      </w:r>
      <w:r w:rsidRPr="007C1F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«Эвенкийский многопрофильный техникум» (</w:t>
      </w:r>
      <w:r w:rsidRPr="007C1FE1">
        <w:rPr>
          <w:rFonts w:ascii="Times New Roman" w:hAnsi="Times New Roman" w:cs="Times New Roman"/>
          <w:sz w:val="28"/>
          <w:szCs w:val="28"/>
        </w:rPr>
        <w:t>КГБПОУ</w:t>
      </w:r>
      <w:r w:rsidRPr="007C1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1FE1">
        <w:rPr>
          <w:rFonts w:ascii="Times New Roman" w:hAnsi="Times New Roman" w:cs="Times New Roman"/>
          <w:sz w:val="28"/>
          <w:szCs w:val="28"/>
        </w:rPr>
        <w:t>«Эвенкийский многопрофильный техникум»), именуемое в дальнейшем «</w:t>
      </w:r>
      <w:r w:rsidRPr="007C1FE1">
        <w:rPr>
          <w:rFonts w:ascii="Times New Roman" w:hAnsi="Times New Roman" w:cs="Times New Roman"/>
          <w:b/>
          <w:sz w:val="28"/>
          <w:szCs w:val="28"/>
        </w:rPr>
        <w:t>Сторона 2</w:t>
      </w:r>
      <w:r w:rsidRPr="007C1FE1">
        <w:rPr>
          <w:rFonts w:ascii="Times New Roman" w:hAnsi="Times New Roman" w:cs="Times New Roman"/>
          <w:sz w:val="28"/>
          <w:szCs w:val="28"/>
        </w:rPr>
        <w:t>»</w:t>
      </w:r>
      <w:r w:rsidR="009117BA">
        <w:rPr>
          <w:rFonts w:ascii="Times New Roman" w:hAnsi="Times New Roman" w:cs="Times New Roman"/>
          <w:sz w:val="28"/>
          <w:szCs w:val="28"/>
        </w:rPr>
        <w:t xml:space="preserve">, </w:t>
      </w:r>
      <w:r w:rsidRPr="007C1FE1">
        <w:rPr>
          <w:rFonts w:ascii="Times New Roman" w:hAnsi="Times New Roman" w:cs="Times New Roman"/>
          <w:sz w:val="28"/>
          <w:szCs w:val="28"/>
        </w:rPr>
        <w:t xml:space="preserve">в лице директора Громовой Елены Леонидовны, действующей на основании Устава, с другой стороны, заключили настоящее соглашение о нижеследующем: </w:t>
      </w:r>
    </w:p>
    <w:p w:rsidR="007C1FE1" w:rsidRPr="007C1FE1" w:rsidRDefault="007C1FE1" w:rsidP="007C1FE1">
      <w:pPr>
        <w:widowControl w:val="0"/>
        <w:numPr>
          <w:ilvl w:val="0"/>
          <w:numId w:val="2"/>
        </w:num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Соглашения</w:t>
      </w:r>
    </w:p>
    <w:p w:rsidR="007C1FE1" w:rsidRPr="007C1FE1" w:rsidRDefault="007C1FE1" w:rsidP="007C1FE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Предметом настоящего Соглашения является сотрудничество </w:t>
      </w:r>
      <w:r w:rsidRPr="00DA2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Сторон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основе взаимного уважения и партнерского взаимодействия, направленное на улучшение качества жизни, оптимизацию содержания, воспитания, образования, развития </w:t>
      </w:r>
      <w:r w:rsidR="000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 с ограниченными возможностями здоровья (далее – инвалиды)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</w:t>
      </w:r>
      <w:r w:rsidR="002F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дет</w:t>
      </w:r>
      <w:r w:rsidR="002F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3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семей, находящихся в социально опасном положении </w:t>
      </w:r>
      <w:r w:rsidR="000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–</w:t>
      </w:r>
      <w:r w:rsidR="003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C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дети </w:t>
      </w:r>
      <w:r w:rsidR="003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СОП), обслуживаемых </w:t>
      </w:r>
      <w:r w:rsidR="003B20B7"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их социальную адаптацию, реабилитацию, реализацию права жить и воспитываться в </w:t>
      </w:r>
      <w:r w:rsidR="003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достойных условиях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1FE1" w:rsidRPr="007C1FE1" w:rsidRDefault="007C1FE1" w:rsidP="00FC04D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Сотрудничество осуществляется на безвозмездной основе.</w:t>
      </w:r>
    </w:p>
    <w:p w:rsidR="007C1FE1" w:rsidRPr="007C1FE1" w:rsidRDefault="007C1FE1" w:rsidP="007C1FE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Целями сотрудничества сторон являются:</w:t>
      </w:r>
    </w:p>
    <w:p w:rsidR="007C1FE1" w:rsidRPr="007C1FE1" w:rsidRDefault="007C1FE1" w:rsidP="00FC04D1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улучше</w:t>
      </w:r>
      <w:r w:rsidR="003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 качества жизни инвалидов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пенсионеров</w:t>
      </w:r>
      <w:r w:rsidR="003B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детей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C1FE1" w:rsidRPr="007C1FE1" w:rsidRDefault="007C1FE1" w:rsidP="00FC04D1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содействие их всестороннему развитию и раскрытию их индивидуального потенциала;</w:t>
      </w:r>
    </w:p>
    <w:p w:rsidR="007C1FE1" w:rsidRPr="007C1FE1" w:rsidRDefault="007C1FE1" w:rsidP="00FC04D1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оказание комплексной медико-социальной, психолого-педагогической реабилитации и духовно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46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нравственной помощи;</w:t>
      </w:r>
    </w:p>
    <w:p w:rsidR="007C1FE1" w:rsidRPr="007C1FE1" w:rsidRDefault="007C1FE1" w:rsidP="00FC04D1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оптимальных жизненных условий;</w:t>
      </w:r>
    </w:p>
    <w:p w:rsidR="007C1FE1" w:rsidRPr="007C1FE1" w:rsidRDefault="007C1FE1" w:rsidP="00FC04D1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социальной и интеграционной работы;</w:t>
      </w:r>
    </w:p>
    <w:p w:rsidR="007C1FE1" w:rsidRPr="007C1FE1" w:rsidRDefault="007C1FE1" w:rsidP="00FC04D1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духовно-нравственное просвещение и воспитание.</w:t>
      </w:r>
    </w:p>
    <w:p w:rsidR="007C1FE1" w:rsidRPr="007C1FE1" w:rsidRDefault="007C1FE1" w:rsidP="007C1FE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выражают свою готовность к объединению усилий для максимальной реализации положений настоящего Соглашения.</w:t>
      </w:r>
    </w:p>
    <w:p w:rsidR="007C1FE1" w:rsidRPr="00467CF9" w:rsidRDefault="007C1FE1" w:rsidP="00467CF9">
      <w:pPr>
        <w:pStyle w:val="2"/>
        <w:numPr>
          <w:ilvl w:val="1"/>
          <w:numId w:val="2"/>
        </w:numPr>
        <w:shd w:val="clear" w:color="auto" w:fill="auto"/>
        <w:spacing w:before="0" w:after="240"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7C1FE1">
        <w:rPr>
          <w:rFonts w:eastAsia="Courier New"/>
          <w:color w:val="000000"/>
          <w:sz w:val="28"/>
          <w:szCs w:val="28"/>
          <w:lang w:eastAsia="ru-RU" w:bidi="ru-RU"/>
        </w:rPr>
        <w:t>Стороны обязуются в своей деятельности руководствоваться правовыми</w:t>
      </w:r>
      <w:r w:rsidR="00467CF9">
        <w:rPr>
          <w:rFonts w:eastAsia="Courier New"/>
          <w:color w:val="000000"/>
          <w:sz w:val="28"/>
          <w:szCs w:val="28"/>
          <w:lang w:eastAsia="ru-RU" w:bidi="ru-RU"/>
        </w:rPr>
        <w:t xml:space="preserve"> </w:t>
      </w:r>
      <w:r w:rsidRPr="007C1FE1">
        <w:rPr>
          <w:color w:val="000000"/>
          <w:sz w:val="28"/>
          <w:szCs w:val="28"/>
          <w:lang w:eastAsia="ru-RU" w:bidi="ru-RU"/>
        </w:rPr>
        <w:t xml:space="preserve">актами Российской Федерации </w:t>
      </w:r>
      <w:r w:rsidR="00467CF9">
        <w:rPr>
          <w:color w:val="000000"/>
          <w:sz w:val="28"/>
          <w:szCs w:val="28"/>
          <w:lang w:eastAsia="ru-RU" w:bidi="ru-RU"/>
        </w:rPr>
        <w:t xml:space="preserve">и субъекта Российской Федерации, </w:t>
      </w:r>
      <w:r w:rsidRPr="007C1FE1">
        <w:rPr>
          <w:color w:val="000000"/>
          <w:sz w:val="28"/>
          <w:szCs w:val="28"/>
          <w:lang w:eastAsia="ru-RU" w:bidi="ru-RU"/>
        </w:rPr>
        <w:t>в том числе приказами и</w:t>
      </w:r>
      <w:r w:rsidR="00DE37E2">
        <w:rPr>
          <w:color w:val="000000"/>
          <w:sz w:val="28"/>
          <w:szCs w:val="28"/>
          <w:lang w:eastAsia="ru-RU" w:bidi="ru-RU"/>
        </w:rPr>
        <w:t xml:space="preserve"> распоряжениями,</w:t>
      </w:r>
      <w:r w:rsidRPr="00467CF9">
        <w:rPr>
          <w:color w:val="000000"/>
          <w:sz w:val="28"/>
          <w:szCs w:val="28"/>
          <w:lang w:eastAsia="ru-RU" w:bidi="ru-RU"/>
        </w:rPr>
        <w:tab/>
        <w:t xml:space="preserve">строго соблюдать </w:t>
      </w:r>
      <w:r w:rsidRPr="00467CF9">
        <w:rPr>
          <w:color w:val="000000"/>
          <w:sz w:val="28"/>
          <w:szCs w:val="28"/>
          <w:lang w:eastAsia="ru-RU" w:bidi="ru-RU"/>
        </w:rPr>
        <w:lastRenderedPageBreak/>
        <w:t>моральные, культурные и этические</w:t>
      </w:r>
      <w:r w:rsidR="00467CF9">
        <w:rPr>
          <w:color w:val="000000"/>
          <w:sz w:val="28"/>
          <w:szCs w:val="28"/>
          <w:lang w:eastAsia="ru-RU" w:bidi="ru-RU"/>
        </w:rPr>
        <w:t xml:space="preserve"> </w:t>
      </w:r>
      <w:r w:rsidRPr="00467CF9">
        <w:rPr>
          <w:color w:val="000000"/>
          <w:sz w:val="28"/>
          <w:szCs w:val="28"/>
          <w:lang w:eastAsia="ru-RU" w:bidi="ru-RU"/>
        </w:rPr>
        <w:t xml:space="preserve">ценности; не допускать ущерба психологическому и физическому состоянию </w:t>
      </w:r>
      <w:r w:rsidR="00DE37E2">
        <w:rPr>
          <w:color w:val="000000"/>
          <w:sz w:val="28"/>
          <w:szCs w:val="28"/>
          <w:lang w:eastAsia="ru-RU" w:bidi="ru-RU"/>
        </w:rPr>
        <w:t>инвалидов и детей СОП</w:t>
      </w:r>
      <w:r w:rsidRPr="00467CF9">
        <w:rPr>
          <w:color w:val="000000"/>
          <w:sz w:val="28"/>
          <w:szCs w:val="28"/>
          <w:lang w:eastAsia="ru-RU" w:bidi="ru-RU"/>
        </w:rPr>
        <w:t>.</w:t>
      </w:r>
      <w:r w:rsidR="00DE37E2">
        <w:rPr>
          <w:color w:val="000000"/>
          <w:sz w:val="28"/>
          <w:szCs w:val="28"/>
          <w:lang w:eastAsia="ru-RU" w:bidi="ru-RU"/>
        </w:rPr>
        <w:t xml:space="preserve"> </w:t>
      </w:r>
    </w:p>
    <w:p w:rsidR="007C1FE1" w:rsidRPr="007C1FE1" w:rsidRDefault="007C1FE1" w:rsidP="00467CF9">
      <w:pPr>
        <w:widowControl w:val="0"/>
        <w:numPr>
          <w:ilvl w:val="0"/>
          <w:numId w:val="2"/>
        </w:num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Права и обязанности сторон</w:t>
      </w:r>
    </w:p>
    <w:p w:rsidR="007C1FE1" w:rsidRPr="007C1FE1" w:rsidRDefault="00D31C4B" w:rsidP="007C1FE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3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Сторона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3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31600" w:rsidRP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некоммерческая организация (далее </w:t>
      </w:r>
      <w:r w:rsidR="00E3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– </w:t>
      </w:r>
      <w:r w:rsidR="007C1FE1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НКО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C1FE1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C1FE1" w:rsidRPr="007C1FE1" w:rsidRDefault="007C1FE1" w:rsidP="007C1FE1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НКО</w:t>
      </w:r>
      <w:r w:rsidR="00DE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реализуемых благотворительных программ добровольно на безвозмездной основе вправе:</w:t>
      </w:r>
    </w:p>
    <w:p w:rsidR="007C1FE1" w:rsidRPr="007C1FE1" w:rsidRDefault="007C1FE1" w:rsidP="009117BA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оказывать </w:t>
      </w:r>
      <w:r w:rsidR="00DE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инвалидам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пенсионерам</w:t>
      </w:r>
      <w:r w:rsidR="00DE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детям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социальные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услуги;</w:t>
      </w:r>
    </w:p>
    <w:p w:rsidR="007C1FE1" w:rsidRPr="007C1FE1" w:rsidRDefault="007C1FE1" w:rsidP="009117BA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оказывать </w:t>
      </w:r>
      <w:r w:rsidR="00DE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инвалидам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пенсионерам</w:t>
      </w:r>
      <w:r w:rsidR="00DE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детям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по социальной адаптации.</w:t>
      </w:r>
    </w:p>
    <w:p w:rsidR="007C1FE1" w:rsidRPr="007C1FE1" w:rsidRDefault="007C1FE1" w:rsidP="007C1FE1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НКО осуществляет работу с </w:t>
      </w:r>
      <w:r w:rsidR="00DE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инвалидами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пенсионерами</w:t>
      </w:r>
      <w:r w:rsidR="00DE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детьми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силами добровольцев, работников НКО, а также привлекая сторонних специалистов.</w:t>
      </w:r>
    </w:p>
    <w:p w:rsidR="007C1FE1" w:rsidRPr="007C1FE1" w:rsidRDefault="007C1FE1" w:rsidP="007C1FE1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НКО обязуется представлять </w:t>
      </w:r>
      <w:r w:rsidR="00DE37E2"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список привлеченных специалистов, работников и/или добровольцев НКО с указанием их фамилии, имени, отчества, места жительства (фактического проживания или пребывания).</w:t>
      </w:r>
      <w:r w:rsidR="00DE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C1FE1" w:rsidRPr="007C1FE1" w:rsidRDefault="007C1FE1" w:rsidP="007C1FE1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НКО несет полную ответственность за действия своих работников/добровольцев.</w:t>
      </w:r>
    </w:p>
    <w:p w:rsidR="007C1FE1" w:rsidRPr="007C1FE1" w:rsidRDefault="007C1FE1" w:rsidP="007C1FE1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НКО назначает уполномоченного представителя из числа представителей НКО и в письменном обращении информирует об этом </w:t>
      </w:r>
      <w:r w:rsidR="00DE37E2"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2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C1FE1" w:rsidRPr="007C1FE1" w:rsidRDefault="007C1FE1" w:rsidP="007C1FE1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Руководитель и работники НКО несут ответственность за причинение ущерба жизни и здоровью </w:t>
      </w:r>
      <w:r w:rsidR="0042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инвалидов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пенсионеров</w:t>
      </w:r>
      <w:r w:rsidR="0042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детей СОП,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период работы с ними</w:t>
      </w:r>
      <w:r w:rsidR="0042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действующим законодательством.</w:t>
      </w:r>
    </w:p>
    <w:p w:rsidR="007C1FE1" w:rsidRPr="007C1FE1" w:rsidRDefault="007C1FE1" w:rsidP="007C1FE1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НКО согласовывает условия посещения, допуска к работе работников/добровольцев, привлеченных специалистов НКО с </w:t>
      </w:r>
      <w:r w:rsidR="0042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директором </w:t>
      </w:r>
      <w:r w:rsidR="0042408F"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="004240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408F" w:rsidRPr="00E31600">
        <w:rPr>
          <w:rFonts w:ascii="Times New Roman" w:hAnsi="Times New Roman" w:cs="Times New Roman"/>
          <w:bCs/>
          <w:sz w:val="28"/>
          <w:szCs w:val="28"/>
        </w:rPr>
        <w:t>либо его заместителями</w:t>
      </w:r>
      <w:r w:rsidRPr="00E316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C1FE1" w:rsidRPr="007C1FE1" w:rsidRDefault="007C1FE1" w:rsidP="007C1FE1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НКО согласовывает с </w:t>
      </w:r>
      <w:r w:rsidR="0042408F"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="0042408F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список </w:t>
      </w:r>
      <w:r w:rsidR="0042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инвалидов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пенсионеров</w:t>
      </w:r>
      <w:r w:rsidR="0042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детей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оказания им регулярных социальных и реабилитационных услуг с указанием фамилии, имени, отчества, возраста.</w:t>
      </w:r>
      <w:r w:rsidR="0042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233F78" w:rsidRDefault="007C1FE1" w:rsidP="00233F78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НКО согласовывает с </w:t>
      </w:r>
      <w:r w:rsidR="0042408F"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="0042408F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мероприятия, запланированные НКО к реализации не менее чем за 7 рабочих дней до даты их планируемой реализации.</w:t>
      </w:r>
    </w:p>
    <w:p w:rsidR="007C1FE1" w:rsidRPr="00233F78" w:rsidRDefault="007C1FE1" w:rsidP="00233F78">
      <w:pPr>
        <w:widowControl w:val="0"/>
        <w:numPr>
          <w:ilvl w:val="2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НКО при оказании 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инвалидам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пенсионерам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детям СОП</w:t>
      </w:r>
      <w:r w:rsidRPr="0023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социальных услуг руководствуется нормами действующего законодательства Российской Федерации о некоммерческих организациях, о благотворительной деятельности и благотворительных организациях, о социальном обслуживании граждан, о социальном обслуживании инвалидов и лиц пожилого возраста.</w:t>
      </w:r>
    </w:p>
    <w:p w:rsidR="007C1FE1" w:rsidRPr="007C1FE1" w:rsidRDefault="007C1FE1" w:rsidP="00233F78">
      <w:pPr>
        <w:widowControl w:val="0"/>
        <w:numPr>
          <w:ilvl w:val="2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НКО обязуется соблюдать требования в отношении конфиденциальной и личной информации, ставшей известной НКО в результате исполнения настоящего Соглашения, в соответствии с действующим законодательством Российской Федерации.</w:t>
      </w:r>
    </w:p>
    <w:p w:rsidR="007C1FE1" w:rsidRPr="007C1FE1" w:rsidRDefault="007C1FE1" w:rsidP="00233F78">
      <w:pPr>
        <w:widowControl w:val="0"/>
        <w:numPr>
          <w:ilvl w:val="2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НКО соблюдает правовые нормы, регламентирующие работу </w:t>
      </w:r>
      <w:r w:rsidR="00B05746"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правила внутреннего распорядка.</w:t>
      </w:r>
    </w:p>
    <w:p w:rsidR="007C1FE1" w:rsidRPr="007C1FE1" w:rsidRDefault="007C1FE1" w:rsidP="00233F78">
      <w:pPr>
        <w:widowControl w:val="0"/>
        <w:numPr>
          <w:ilvl w:val="2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НКО обязуется содержать предоставленные </w:t>
      </w:r>
      <w:r w:rsidR="00B05746"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помещения, места для хранения, технические средства, оборудование в надлежащем санитарно-гигиеническом и техническом состоянии.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C1FE1" w:rsidRPr="007C1FE1" w:rsidRDefault="007C1FE1" w:rsidP="00233F78">
      <w:pPr>
        <w:widowControl w:val="0"/>
        <w:numPr>
          <w:ilvl w:val="2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НКО обязуется информировать </w:t>
      </w:r>
      <w:r w:rsidR="00B05746"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имеющихся у 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инвалидов</w:t>
      </w:r>
      <w:r w:rsidR="00E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пенсионеров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детей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нуждах и содействовать их удовлетворению.</w:t>
      </w:r>
    </w:p>
    <w:p w:rsidR="007C1FE1" w:rsidRPr="007C1FE1" w:rsidRDefault="007C1FE1" w:rsidP="00233F78">
      <w:pPr>
        <w:widowControl w:val="0"/>
        <w:numPr>
          <w:ilvl w:val="2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НКО организует выход 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инвалидов</w:t>
      </w:r>
      <w:r w:rsidR="001F7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пенсионеров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детей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процессе оказания им 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социальных услуг) на прогулки, а также организует посещение </w:t>
      </w:r>
      <w:r w:rsidR="00B05746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ими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культурных, образовательных и иных учреждений или мероприятий, </w:t>
      </w:r>
      <w:r w:rsidRPr="00E55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организует доставку и пребывание в оздоровительных лагерях. 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организации указанных мероприятий НКО обязуется обеспечивать сопровождение </w:t>
      </w:r>
      <w:r w:rsidR="00B05746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инвалидов</w:t>
      </w:r>
      <w:r w:rsidR="001F747F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пенсионеров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детей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силами своих работников/добровольцев в установленном </w:t>
      </w:r>
      <w:r w:rsidR="00B05746"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="00B05746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объеме.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33F78" w:rsidRDefault="007C1FE1" w:rsidP="00233F78">
      <w:pPr>
        <w:widowControl w:val="0"/>
        <w:numPr>
          <w:ilvl w:val="2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организации каждого мероприятия, связанного с выходом 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инвалидов</w:t>
      </w:r>
      <w:r w:rsidR="001F7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пенсионеров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детей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пределы территории </w:t>
      </w:r>
      <w:r w:rsidR="00B0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п. Тура</w:t>
      </w:r>
      <w:r w:rsidR="00D3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Эвенкийского муниципального района Красноярского края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НКО обязуется согласовывать с </w:t>
      </w:r>
      <w:r w:rsidR="00D31C4B"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список </w:t>
      </w:r>
      <w:r w:rsidR="00D3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инвалидов</w:t>
      </w:r>
      <w:r w:rsidR="001F7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пенсионеров, </w:t>
      </w:r>
      <w:r w:rsidR="00D3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1F7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лиц 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сопровождающих.</w:t>
      </w:r>
      <w:r w:rsidR="00D3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C1FE1" w:rsidRPr="00233F78" w:rsidRDefault="00D31C4B" w:rsidP="00233F78">
      <w:pPr>
        <w:pStyle w:val="a8"/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1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Сторона 1</w:t>
      </w:r>
      <w:r w:rsidR="007C1FE1" w:rsidRPr="0023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C1FE1" w:rsidRPr="007C1FE1" w:rsidRDefault="00D31C4B" w:rsidP="00233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hAnsi="Times New Roman" w:cs="Times New Roman"/>
          <w:bCs/>
          <w:sz w:val="28"/>
          <w:szCs w:val="28"/>
        </w:rPr>
        <w:t>МБУ «КЦСОН» ЭМР</w:t>
      </w:r>
      <w:r w:rsidR="007C1FE1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НКО в целях исполнения пункта 2.1.1 настоящего Соглашения: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C1FE1" w:rsidRPr="007C1FE1" w:rsidRDefault="007C1FE1" w:rsidP="0006425C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предоставление помещений для проведения занятий с </w:t>
      </w:r>
      <w:r w:rsidR="00D3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инвалидами</w:t>
      </w:r>
      <w:r w:rsidR="001F7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пенсионерами</w:t>
      </w:r>
      <w:r w:rsidR="00D3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детьми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для оказания социальных услуг;</w:t>
      </w:r>
    </w:p>
    <w:p w:rsidR="007C1FE1" w:rsidRPr="007C1FE1" w:rsidRDefault="007C1FE1" w:rsidP="0006425C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предоставление помещения/мест для хранения технических средств и оборудования, используемых работниками/добровольцами НКО для оказания социальных и реабилитационных услуг </w:t>
      </w:r>
      <w:r w:rsidR="00D3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инвалидам</w:t>
      </w:r>
      <w:r w:rsidR="001F7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пенсионерам</w:t>
      </w:r>
      <w:r w:rsidR="00D3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детям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C1FE1" w:rsidRPr="001F747F" w:rsidRDefault="007C1FE1" w:rsidP="0006425C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возможность использования работниками/добровольцами НКО технических средств и оборудования </w:t>
      </w:r>
      <w:r w:rsidR="00D31C4B" w:rsidRPr="0006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МБУ «КЦСОН» ЭМР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оказания социальных услуг по согласованию с </w:t>
      </w:r>
      <w:r w:rsidR="00D3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директором МБУ «КЦСОН» ЭМР, </w:t>
      </w:r>
      <w:r w:rsidR="00D31C4B" w:rsidRPr="001F74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либо его заместителями</w:t>
      </w:r>
      <w:r w:rsidRPr="001F74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D31C4B" w:rsidRPr="001F74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7C1FE1" w:rsidRPr="00E55081" w:rsidRDefault="002E3A95" w:rsidP="00233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МБУ «КЦСОН» ЭМР</w:t>
      </w:r>
      <w:r w:rsidR="007C1FE1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 НКО возможности и условия для осуществления благотворительной деятельности, </w:t>
      </w:r>
      <w:r w:rsidR="007C1FE1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необходимые для работы привлеченных специалистов, работников и/или добровольцев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C1FE1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C1FE1" w:rsidRPr="007C1FE1" w:rsidRDefault="002E3A95" w:rsidP="00233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МБУ «КЦСОН» ЭМР</w:t>
      </w:r>
      <w:r w:rsidR="007C1FE1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создает условия для посещения 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инвалидов</w:t>
      </w:r>
      <w:r w:rsidR="001F747F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пенсионеров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детей СОП</w:t>
      </w:r>
      <w:r w:rsidR="007C1FE1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представителями НКО ежедневно </w:t>
      </w:r>
      <w:r w:rsidR="007C1FE1" w:rsidRPr="00E55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E55081" w:rsidRPr="00E55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9.00 до 17.00</w:t>
      </w:r>
      <w:r w:rsidR="007C1FE1" w:rsidRPr="00E55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7C1FE1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включая выходные и праздничные дни (по предварительному согласованию</w:t>
      </w:r>
      <w:r w:rsidR="007C1FE1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7C1FE1" w:rsidRPr="007C1FE1" w:rsidRDefault="002E3A95" w:rsidP="00233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МБУ «КЦСОН» ЭМР</w:t>
      </w:r>
      <w:r w:rsidR="007C1FE1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допускает к работе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инвалидами</w:t>
      </w:r>
      <w:r w:rsidR="001F7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детьми СОП</w:t>
      </w:r>
      <w:r w:rsidR="007C1FE1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привлеченных специалистов, работников и добровольцев НКО по письменному представлению НКО.</w:t>
      </w:r>
    </w:p>
    <w:p w:rsidR="007C1FE1" w:rsidRPr="007C1FE1" w:rsidRDefault="002E3A95" w:rsidP="00233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МБУ «КЦСОН» ЭМР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1FE1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предоставляет НКО письменные отчеты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7C1FE1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целевом использовании благотворительных пожертвований, переданных </w:t>
      </w:r>
      <w:r w:rsidR="007C1FE1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C1FE1" w:rsidRPr="00E55081" w:rsidRDefault="00803258" w:rsidP="00233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МБУ «КЦСОН» ЭМР</w:t>
      </w:r>
      <w:r w:rsidR="007C1FE1"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информирует НКО об ограничениях, связанных с </w:t>
      </w:r>
      <w:r w:rsidR="007C1FE1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состоянием здоровья 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инвалидов</w:t>
      </w:r>
      <w:r w:rsidR="001F747F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пенсионеров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детей СОП</w:t>
      </w:r>
      <w:r w:rsidR="007C1FE1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 наличии у 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них </w:t>
      </w:r>
      <w:r w:rsidR="007C1FE1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инфекционных заболеваний и мерах безопасности, необходимых к соблюдению при работе с ними.</w:t>
      </w:r>
    </w:p>
    <w:p w:rsidR="007C1FE1" w:rsidRPr="00E55081" w:rsidRDefault="001711A3" w:rsidP="00233F78">
      <w:pPr>
        <w:widowControl w:val="0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55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МБУ «КЦСОН» ЭМР </w:t>
      </w:r>
      <w:r w:rsidR="007C1FE1" w:rsidRPr="00E55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определяет уполномоченного сотрудника по работе с представителями НКО для оперативного решения вопросов, возникающих при совместной работе</w:t>
      </w:r>
      <w:r w:rsidR="00E55081" w:rsidRPr="00E55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C1FE1" w:rsidRPr="00E55081" w:rsidRDefault="007C1FE1" w:rsidP="00233F78">
      <w:pPr>
        <w:widowControl w:val="0"/>
        <w:numPr>
          <w:ilvl w:val="0"/>
          <w:numId w:val="5"/>
        </w:numP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Заключительные положения</w:t>
      </w:r>
    </w:p>
    <w:p w:rsidR="007C1FE1" w:rsidRPr="007C1FE1" w:rsidRDefault="007C1FE1" w:rsidP="00233F78">
      <w:pPr>
        <w:widowControl w:val="0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обязуются своевременно информировать друг друга о проблемах и затруднениях, возникающих при исполнении настоящего Соглашения, а также совместно обсуждать и оценивать результаты работы НКО.</w:t>
      </w:r>
    </w:p>
    <w:p w:rsidR="007C1FE1" w:rsidRPr="00E55081" w:rsidRDefault="007C1FE1" w:rsidP="00233F78">
      <w:pPr>
        <w:widowControl w:val="0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согласования совместных действий в интересах </w:t>
      </w:r>
      <w:r w:rsidR="0017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инвалидов</w:t>
      </w:r>
      <w:r w:rsidR="001F7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пенсионеров</w:t>
      </w:r>
      <w:r w:rsidR="0017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детей СОП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информирования о затруднениях и проблемах представитель НКО и уполномоченный сотрудник </w:t>
      </w:r>
      <w:r w:rsidR="001711A3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МБУ «КЦСОН» ЭМР 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заслушиваются на административных совещаниях не реже 1 раза в </w:t>
      </w:r>
      <w:r w:rsidR="008B1814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 (три) </w:t>
      </w: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месяц</w:t>
      </w:r>
      <w:r w:rsidR="008B1814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E55081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711A3"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C1FE1" w:rsidRPr="007C1FE1" w:rsidRDefault="007C1FE1" w:rsidP="00233F78">
      <w:pPr>
        <w:widowControl w:val="0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нарушения сотрудниками НКО правил внутреннего распорядка или иных правил, уполномоченный сотрудник по работе с представителями НКО извещает об этом уполномоченного представителя НКО. Руководитель НКО принимает меры для пресечения подобных действий представителя НКО. В случае повторяющихся неоднократных нарушений правил представителем НКО или причинения вреда </w:t>
      </w:r>
      <w:r w:rsidR="0017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инвалиду</w:t>
      </w:r>
      <w:r w:rsidR="008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пенсионеру</w:t>
      </w:r>
      <w:r w:rsidR="0017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ребёнку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СОП 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составляется письменный отказ в допуске представителя/представителей НКО к работе с </w:t>
      </w:r>
      <w:r w:rsidR="0017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инвалидами</w:t>
      </w:r>
      <w:r w:rsidR="008B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пенсионерами</w:t>
      </w:r>
      <w:r w:rsidR="0017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детьми СОП,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указанием причины.</w:t>
      </w:r>
    </w:p>
    <w:p w:rsidR="007C1FE1" w:rsidRPr="007C1FE1" w:rsidRDefault="007C1FE1" w:rsidP="00233F78">
      <w:pPr>
        <w:widowControl w:val="0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7C1FE1" w:rsidRPr="007C1FE1" w:rsidRDefault="007C1FE1" w:rsidP="00233F78">
      <w:pPr>
        <w:widowControl w:val="0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Соглашение вступает в силу с момента его под</w:t>
      </w:r>
      <w:r w:rsidR="00E3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писания обеими Сторонами</w:t>
      </w:r>
      <w:r w:rsidR="0017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1FE1" w:rsidRPr="00E55081" w:rsidRDefault="007C1FE1" w:rsidP="00233F78">
      <w:pPr>
        <w:widowControl w:val="0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Соглашение </w:t>
      </w:r>
      <w:r w:rsidR="00CB13BB" w:rsidRPr="00E3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действует </w:t>
      </w:r>
      <w:r w:rsidR="00CB13BB" w:rsidRPr="00E55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его расторжения сторонами, либо одной из сторон</w:t>
      </w:r>
      <w:r w:rsidRPr="00E55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C1FE1" w:rsidRPr="00E55081" w:rsidRDefault="007C1FE1" w:rsidP="00233F78">
      <w:pPr>
        <w:widowControl w:val="0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55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Сторонами.</w:t>
      </w:r>
    </w:p>
    <w:p w:rsidR="0083371E" w:rsidRDefault="007C1FE1" w:rsidP="0083371E">
      <w:pPr>
        <w:widowControl w:val="0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дополнительные соглашения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приложения к настоящему Соглашению составляются в письменной форме и являются его неотъемлемой частью.</w:t>
      </w:r>
    </w:p>
    <w:p w:rsidR="00FE67A8" w:rsidRDefault="0083371E" w:rsidP="00FE67A8">
      <w:pPr>
        <w:widowControl w:val="0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примут все меры к разрешению всех споров и разногласий, могущих возникнуть в процессе совместной деятельности на основании </w:t>
      </w:r>
      <w:r w:rsidRPr="0083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настоящего </w:t>
      </w:r>
      <w:r w:rsidR="00FE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83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дружественным путем - переговорами.</w:t>
      </w:r>
    </w:p>
    <w:p w:rsidR="00FE67A8" w:rsidRPr="00FE67A8" w:rsidRDefault="00FE67A8" w:rsidP="00FE67A8">
      <w:pPr>
        <w:widowControl w:val="0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67A8">
        <w:rPr>
          <w:rStyle w:val="1"/>
          <w:color w:val="000000"/>
          <w:sz w:val="28"/>
          <w:szCs w:val="28"/>
        </w:rPr>
        <w:t xml:space="preserve">В случае если Стороны не договорятся, все споры и разногласия </w:t>
      </w:r>
      <w:r>
        <w:rPr>
          <w:rStyle w:val="1"/>
          <w:color w:val="000000"/>
          <w:sz w:val="28"/>
          <w:szCs w:val="28"/>
        </w:rPr>
        <w:t>будут решаться</w:t>
      </w:r>
      <w:r w:rsidRPr="00FE67A8">
        <w:rPr>
          <w:rStyle w:val="1"/>
          <w:color w:val="000000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7C1FE1" w:rsidRPr="007C1FE1" w:rsidRDefault="007C1FE1" w:rsidP="00A35871">
      <w:pPr>
        <w:widowControl w:val="0"/>
        <w:numPr>
          <w:ilvl w:val="1"/>
          <w:numId w:val="5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Соглашение составлен</w:t>
      </w:r>
      <w:r w:rsidR="0023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</w:t>
      </w:r>
      <w:r w:rsidR="0023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 (пяти) </w:t>
      </w:r>
      <w:r w:rsidR="0023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листах в </w:t>
      </w:r>
      <w:r w:rsidR="00FE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(</w:t>
      </w:r>
      <w:r w:rsidR="0023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двух</w:t>
      </w:r>
      <w:r w:rsidR="00FE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3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экземплярах, 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имеющих одинаковую</w:t>
      </w:r>
      <w:r w:rsidR="0023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юридическую силу, один из которых находится у</w:t>
      </w:r>
      <w:r w:rsidR="00FE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МБУ «КЦСОН» ЭМР, второй у </w:t>
      </w:r>
      <w:r w:rsidR="00FE67A8" w:rsidRPr="007C1FE1">
        <w:rPr>
          <w:rFonts w:ascii="Times New Roman" w:hAnsi="Times New Roman" w:cs="Times New Roman"/>
          <w:sz w:val="28"/>
          <w:szCs w:val="28"/>
        </w:rPr>
        <w:t>КГБПОУ</w:t>
      </w:r>
      <w:r w:rsidR="00FE67A8" w:rsidRPr="007C1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7A8" w:rsidRPr="007C1FE1">
        <w:rPr>
          <w:rFonts w:ascii="Times New Roman" w:hAnsi="Times New Roman" w:cs="Times New Roman"/>
          <w:sz w:val="28"/>
          <w:szCs w:val="28"/>
        </w:rPr>
        <w:t>«Эвенкийский многопрофильный техникум»</w:t>
      </w:r>
      <w:r w:rsidRPr="007C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FE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97ECF" w:rsidRDefault="00D97ECF" w:rsidP="00D97ECF">
      <w:pPr>
        <w:ind w:left="-851"/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0ECCD630" wp14:editId="4274A026">
            <wp:extent cx="6702949" cy="231133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432" cy="231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ECF" w:rsidSect="00723DB3">
      <w:headerReference w:type="default" r:id="rId11"/>
      <w:pgSz w:w="11906" w:h="16838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3D" w:rsidRDefault="00AD6B3D" w:rsidP="007C1FE1">
      <w:pPr>
        <w:spacing w:after="0" w:line="240" w:lineRule="auto"/>
      </w:pPr>
      <w:r>
        <w:separator/>
      </w:r>
    </w:p>
  </w:endnote>
  <w:endnote w:type="continuationSeparator" w:id="0">
    <w:p w:rsidR="00AD6B3D" w:rsidRDefault="00AD6B3D" w:rsidP="007C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3D" w:rsidRDefault="00AD6B3D" w:rsidP="007C1FE1">
      <w:pPr>
        <w:spacing w:after="0" w:line="240" w:lineRule="auto"/>
      </w:pPr>
      <w:r>
        <w:separator/>
      </w:r>
    </w:p>
  </w:footnote>
  <w:footnote w:type="continuationSeparator" w:id="0">
    <w:p w:rsidR="00AD6B3D" w:rsidRDefault="00AD6B3D" w:rsidP="007C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96237"/>
      <w:docPartObj>
        <w:docPartGallery w:val="Page Numbers (Top of Page)"/>
        <w:docPartUnique/>
      </w:docPartObj>
    </w:sdtPr>
    <w:sdtEndPr/>
    <w:sdtContent>
      <w:p w:rsidR="00723DB3" w:rsidRDefault="00723DB3">
        <w:pPr>
          <w:pStyle w:val="a3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7ECF">
          <w:rPr>
            <w:noProof/>
          </w:rPr>
          <w:t>- 5 -</w:t>
        </w:r>
        <w:r>
          <w:fldChar w:fldCharType="end"/>
        </w:r>
        <w:r>
          <w:t>]</w:t>
        </w:r>
      </w:p>
    </w:sdtContent>
  </w:sdt>
  <w:p w:rsidR="007C1FE1" w:rsidRDefault="007C1F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99246E76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40D60CFF"/>
    <w:multiLevelType w:val="multilevel"/>
    <w:tmpl w:val="DE366B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D57E5C"/>
    <w:multiLevelType w:val="multilevel"/>
    <w:tmpl w:val="FEFA59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F26322"/>
    <w:multiLevelType w:val="multilevel"/>
    <w:tmpl w:val="B434A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20C50"/>
    <w:multiLevelType w:val="multilevel"/>
    <w:tmpl w:val="135C0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A0027"/>
    <w:multiLevelType w:val="multilevel"/>
    <w:tmpl w:val="E6749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xPphgkKuSW97TojcFn9+aF9NKSc=" w:salt="aHS3McBCkSgHzPzcnt3JTw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26"/>
    <w:rsid w:val="0006425C"/>
    <w:rsid w:val="00095A7F"/>
    <w:rsid w:val="000B7C03"/>
    <w:rsid w:val="000C7E19"/>
    <w:rsid w:val="000D5D29"/>
    <w:rsid w:val="001711A3"/>
    <w:rsid w:val="001F747F"/>
    <w:rsid w:val="00233F78"/>
    <w:rsid w:val="002E3A95"/>
    <w:rsid w:val="002F5C8A"/>
    <w:rsid w:val="003B20B7"/>
    <w:rsid w:val="003B3BCF"/>
    <w:rsid w:val="0042408F"/>
    <w:rsid w:val="00467CF9"/>
    <w:rsid w:val="00507352"/>
    <w:rsid w:val="00544626"/>
    <w:rsid w:val="00653F4A"/>
    <w:rsid w:val="00684D5D"/>
    <w:rsid w:val="006F41D4"/>
    <w:rsid w:val="00703A13"/>
    <w:rsid w:val="00723DB3"/>
    <w:rsid w:val="007C1FE1"/>
    <w:rsid w:val="007F1910"/>
    <w:rsid w:val="00803258"/>
    <w:rsid w:val="0083371E"/>
    <w:rsid w:val="008B1814"/>
    <w:rsid w:val="009117BA"/>
    <w:rsid w:val="00A35871"/>
    <w:rsid w:val="00AD6B3D"/>
    <w:rsid w:val="00B05746"/>
    <w:rsid w:val="00CB13BB"/>
    <w:rsid w:val="00CF1A6A"/>
    <w:rsid w:val="00D10802"/>
    <w:rsid w:val="00D31C4B"/>
    <w:rsid w:val="00D97ECF"/>
    <w:rsid w:val="00DA2A08"/>
    <w:rsid w:val="00DE37E2"/>
    <w:rsid w:val="00E31600"/>
    <w:rsid w:val="00E352DB"/>
    <w:rsid w:val="00E55081"/>
    <w:rsid w:val="00FC04D1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FE1"/>
  </w:style>
  <w:style w:type="paragraph" w:styleId="a5">
    <w:name w:val="footer"/>
    <w:basedOn w:val="a"/>
    <w:link w:val="a6"/>
    <w:uiPriority w:val="99"/>
    <w:unhideWhenUsed/>
    <w:rsid w:val="007C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FE1"/>
  </w:style>
  <w:style w:type="character" w:customStyle="1" w:styleId="a7">
    <w:name w:val="Основной текст_"/>
    <w:basedOn w:val="a0"/>
    <w:link w:val="2"/>
    <w:rsid w:val="007C1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7C1FE1"/>
    <w:pPr>
      <w:widowControl w:val="0"/>
      <w:shd w:val="clear" w:color="auto" w:fill="FFFFFF"/>
      <w:spacing w:before="600" w:after="600" w:line="413" w:lineRule="exact"/>
      <w:ind w:hanging="1360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653F4A"/>
    <w:pPr>
      <w:ind w:left="720"/>
      <w:contextualSpacing/>
    </w:pPr>
  </w:style>
  <w:style w:type="character" w:customStyle="1" w:styleId="1">
    <w:name w:val="Основной текст Знак1"/>
    <w:basedOn w:val="a0"/>
    <w:link w:val="a9"/>
    <w:uiPriority w:val="99"/>
    <w:locked/>
    <w:rsid w:val="0083371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9">
    <w:name w:val="Body Text"/>
    <w:basedOn w:val="a"/>
    <w:link w:val="1"/>
    <w:uiPriority w:val="99"/>
    <w:rsid w:val="0083371E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aa">
    <w:name w:val="Основной текст Знак"/>
    <w:basedOn w:val="a0"/>
    <w:uiPriority w:val="99"/>
    <w:semiHidden/>
    <w:rsid w:val="0083371E"/>
  </w:style>
  <w:style w:type="paragraph" w:styleId="ab">
    <w:name w:val="Balloon Text"/>
    <w:basedOn w:val="a"/>
    <w:link w:val="ac"/>
    <w:uiPriority w:val="99"/>
    <w:semiHidden/>
    <w:unhideWhenUsed/>
    <w:rsid w:val="00D9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FE1"/>
  </w:style>
  <w:style w:type="paragraph" w:styleId="a5">
    <w:name w:val="footer"/>
    <w:basedOn w:val="a"/>
    <w:link w:val="a6"/>
    <w:uiPriority w:val="99"/>
    <w:unhideWhenUsed/>
    <w:rsid w:val="007C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FE1"/>
  </w:style>
  <w:style w:type="character" w:customStyle="1" w:styleId="a7">
    <w:name w:val="Основной текст_"/>
    <w:basedOn w:val="a0"/>
    <w:link w:val="2"/>
    <w:rsid w:val="007C1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7C1FE1"/>
    <w:pPr>
      <w:widowControl w:val="0"/>
      <w:shd w:val="clear" w:color="auto" w:fill="FFFFFF"/>
      <w:spacing w:before="600" w:after="600" w:line="413" w:lineRule="exact"/>
      <w:ind w:hanging="1360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653F4A"/>
    <w:pPr>
      <w:ind w:left="720"/>
      <w:contextualSpacing/>
    </w:pPr>
  </w:style>
  <w:style w:type="character" w:customStyle="1" w:styleId="1">
    <w:name w:val="Основной текст Знак1"/>
    <w:basedOn w:val="a0"/>
    <w:link w:val="a9"/>
    <w:uiPriority w:val="99"/>
    <w:locked/>
    <w:rsid w:val="0083371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9">
    <w:name w:val="Body Text"/>
    <w:basedOn w:val="a"/>
    <w:link w:val="1"/>
    <w:uiPriority w:val="99"/>
    <w:rsid w:val="0083371E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aa">
    <w:name w:val="Основной текст Знак"/>
    <w:basedOn w:val="a0"/>
    <w:uiPriority w:val="99"/>
    <w:semiHidden/>
    <w:rsid w:val="0083371E"/>
  </w:style>
  <w:style w:type="paragraph" w:styleId="ab">
    <w:name w:val="Balloon Text"/>
    <w:basedOn w:val="a"/>
    <w:link w:val="ac"/>
    <w:uiPriority w:val="99"/>
    <w:semiHidden/>
    <w:unhideWhenUsed/>
    <w:rsid w:val="00D9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F3A4-999F-4F1A-8355-5368F500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Шабураков С.А.(Юрист КЦСОН)</dc:creator>
  <cp:keywords/>
  <dc:description/>
  <cp:lastModifiedBy>Наумова М.В.</cp:lastModifiedBy>
  <cp:revision>20</cp:revision>
  <dcterms:created xsi:type="dcterms:W3CDTF">2018-02-05T05:13:00Z</dcterms:created>
  <dcterms:modified xsi:type="dcterms:W3CDTF">2018-06-25T07:32:00Z</dcterms:modified>
</cp:coreProperties>
</file>