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1B" w:rsidRDefault="00CC4A40" w:rsidP="00CC4A40">
      <w:pPr>
        <w:pStyle w:val="a4"/>
        <w:pageBreakBefore/>
        <w:ind w:left="6373"/>
        <w:rPr>
          <w:color w:val="000000"/>
          <w:sz w:val="20"/>
          <w:szCs w:val="28"/>
        </w:rPr>
      </w:pPr>
      <w:bookmarkStart w:id="0" w:name="_GoBack"/>
      <w:bookmarkEnd w:id="0"/>
      <w:r w:rsidRPr="00CC4A40">
        <w:rPr>
          <w:color w:val="000000"/>
          <w:sz w:val="20"/>
          <w:szCs w:val="28"/>
        </w:rPr>
        <w:t>Приложение № 1</w:t>
      </w:r>
    </w:p>
    <w:p w:rsidR="00CC4A40" w:rsidRDefault="00CC4A40" w:rsidP="00CC4A40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к приказу МБУ «КЦСОН» ЭМР</w:t>
      </w:r>
    </w:p>
    <w:p w:rsidR="00CC4A40" w:rsidRDefault="00CC4A40" w:rsidP="00CC4A40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от </w:t>
      </w:r>
      <w:r w:rsidR="0051605F">
        <w:rPr>
          <w:color w:val="000000"/>
          <w:sz w:val="20"/>
          <w:szCs w:val="28"/>
        </w:rPr>
        <w:t>14</w:t>
      </w:r>
      <w:r>
        <w:rPr>
          <w:color w:val="000000"/>
          <w:sz w:val="20"/>
          <w:szCs w:val="28"/>
        </w:rPr>
        <w:t>.02.2018 №</w:t>
      </w:r>
      <w:r w:rsidR="0051605F">
        <w:rPr>
          <w:color w:val="000000"/>
          <w:sz w:val="20"/>
          <w:szCs w:val="28"/>
        </w:rPr>
        <w:t xml:space="preserve"> 2</w:t>
      </w:r>
      <w:r>
        <w:rPr>
          <w:color w:val="000000"/>
          <w:sz w:val="20"/>
          <w:szCs w:val="28"/>
        </w:rPr>
        <w:t xml:space="preserve"> -од</w:t>
      </w:r>
    </w:p>
    <w:p w:rsidR="00830171" w:rsidRDefault="00830171" w:rsidP="00830171">
      <w:pPr>
        <w:pStyle w:val="a4"/>
        <w:rPr>
          <w:color w:val="000000"/>
          <w:sz w:val="28"/>
          <w:szCs w:val="28"/>
        </w:rPr>
      </w:pPr>
    </w:p>
    <w:p w:rsidR="00CC4A40" w:rsidRDefault="001B3AD6" w:rsidP="001B3AD6">
      <w:pPr>
        <w:pStyle w:val="a4"/>
        <w:ind w:left="-851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 wp14:anchorId="50672225" wp14:editId="5B1E941C">
            <wp:extent cx="6589704" cy="3267987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225" cy="327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A40">
        <w:rPr>
          <w:color w:val="000000"/>
          <w:sz w:val="28"/>
        </w:rPr>
        <w:t>в муниципальном бюджетном учреждении</w:t>
      </w:r>
    </w:p>
    <w:p w:rsidR="00CC4A40" w:rsidRDefault="00CC4A40" w:rsidP="00CC4A40">
      <w:pPr>
        <w:pStyle w:val="a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«Комплексный Центр социального обслуживания населения» </w:t>
      </w:r>
    </w:p>
    <w:p w:rsidR="00CC4A40" w:rsidRDefault="00CC4A40" w:rsidP="00CC4A40">
      <w:pPr>
        <w:pStyle w:val="a4"/>
        <w:jc w:val="center"/>
        <w:rPr>
          <w:color w:val="000000"/>
          <w:sz w:val="28"/>
        </w:rPr>
      </w:pPr>
      <w:r>
        <w:rPr>
          <w:color w:val="000000"/>
          <w:sz w:val="28"/>
        </w:rPr>
        <w:t>Эвенкийского муниципального района Красноярского края</w:t>
      </w:r>
    </w:p>
    <w:p w:rsidR="00CC4A40" w:rsidRDefault="00CC4A40" w:rsidP="00CC4A40">
      <w:pPr>
        <w:pStyle w:val="a4"/>
        <w:jc w:val="center"/>
        <w:rPr>
          <w:color w:val="000000"/>
          <w:sz w:val="28"/>
        </w:rPr>
      </w:pPr>
    </w:p>
    <w:p w:rsidR="00CC4A40" w:rsidRPr="007E25DD" w:rsidRDefault="00CC4A40" w:rsidP="007E25DD">
      <w:pPr>
        <w:pStyle w:val="3"/>
        <w:numPr>
          <w:ilvl w:val="0"/>
          <w:numId w:val="19"/>
        </w:numPr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7E25DD">
        <w:rPr>
          <w:rFonts w:ascii="Times New Roman" w:hAnsi="Times New Roman" w:cs="Times New Roman"/>
          <w:b w:val="0"/>
          <w:color w:val="auto"/>
          <w:sz w:val="28"/>
        </w:rPr>
        <w:t>Общие положения</w:t>
      </w:r>
    </w:p>
    <w:p w:rsidR="00CC4A40" w:rsidRDefault="00CC4A40" w:rsidP="00CC4A40">
      <w:pPr>
        <w:pStyle w:val="a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CC4A40" w:rsidRDefault="005C1FEA" w:rsidP="005C1FEA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«</w:t>
      </w:r>
      <w:r w:rsidR="00CC4A40" w:rsidRPr="00CC4A40">
        <w:rPr>
          <w:color w:val="000000"/>
          <w:sz w:val="28"/>
        </w:rPr>
        <w:t>Мобильная бригада</w:t>
      </w:r>
      <w:r>
        <w:rPr>
          <w:color w:val="000000"/>
          <w:sz w:val="28"/>
        </w:rPr>
        <w:t>» (далее – Мобильная бригада)</w:t>
      </w:r>
      <w:r w:rsidR="00CC4A40" w:rsidRPr="00CC4A40">
        <w:rPr>
          <w:color w:val="000000"/>
          <w:sz w:val="28"/>
        </w:rPr>
        <w:t xml:space="preserve"> </w:t>
      </w:r>
      <w:r w:rsidR="00CC4A40">
        <w:rPr>
          <w:color w:val="000000"/>
          <w:sz w:val="28"/>
        </w:rPr>
        <w:t>–</w:t>
      </w:r>
      <w:r w:rsidR="00CC4A40" w:rsidRPr="00CC4A40">
        <w:rPr>
          <w:color w:val="000000"/>
          <w:sz w:val="28"/>
        </w:rPr>
        <w:t xml:space="preserve"> инновационная</w:t>
      </w:r>
      <w:r w:rsidR="00CC4A40">
        <w:rPr>
          <w:color w:val="000000"/>
          <w:sz w:val="28"/>
        </w:rPr>
        <w:t xml:space="preserve"> </w:t>
      </w:r>
      <w:r w:rsidR="00CC4A40" w:rsidRPr="00CC4A40">
        <w:rPr>
          <w:color w:val="000000"/>
          <w:sz w:val="28"/>
        </w:rPr>
        <w:t>форма социального обслуживания, предусматривающая содействие в оказании услуг социально</w:t>
      </w:r>
      <w:r w:rsidR="00CC4A40">
        <w:rPr>
          <w:color w:val="000000"/>
          <w:sz w:val="28"/>
        </w:rPr>
        <w:t>-</w:t>
      </w:r>
      <w:r w:rsidR="00CC4A40" w:rsidRPr="00CC4A40">
        <w:rPr>
          <w:color w:val="000000"/>
          <w:sz w:val="28"/>
        </w:rPr>
        <w:t>бытового, социально-психологических,</w:t>
      </w:r>
      <w:r w:rsidR="00CC4A40">
        <w:rPr>
          <w:color w:val="000000"/>
          <w:sz w:val="28"/>
        </w:rPr>
        <w:t xml:space="preserve"> </w:t>
      </w:r>
      <w:r w:rsidR="00CC4A40" w:rsidRPr="00CC4A40">
        <w:rPr>
          <w:color w:val="000000"/>
          <w:sz w:val="28"/>
        </w:rPr>
        <w:t>социально-экономическ</w:t>
      </w:r>
      <w:r w:rsidR="00CC4A40">
        <w:rPr>
          <w:color w:val="000000"/>
          <w:sz w:val="28"/>
        </w:rPr>
        <w:t>ого</w:t>
      </w:r>
      <w:r w:rsidR="00CC4A40" w:rsidRPr="00CC4A40">
        <w:rPr>
          <w:color w:val="000000"/>
          <w:sz w:val="28"/>
        </w:rPr>
        <w:t>, социально-правов</w:t>
      </w:r>
      <w:r w:rsidR="00CC4A40">
        <w:rPr>
          <w:color w:val="000000"/>
          <w:sz w:val="28"/>
        </w:rPr>
        <w:t>ого</w:t>
      </w:r>
      <w:r w:rsidR="00CC4A40" w:rsidRPr="00CC4A40">
        <w:rPr>
          <w:color w:val="000000"/>
          <w:sz w:val="28"/>
        </w:rPr>
        <w:t xml:space="preserve"> характера гражданам,</w:t>
      </w:r>
      <w:r w:rsidRPr="005C1FEA">
        <w:rPr>
          <w:color w:val="000000"/>
          <w:sz w:val="28"/>
        </w:rPr>
        <w:t xml:space="preserve"> проживающим на территории</w:t>
      </w:r>
      <w:r w:rsidR="00CC4A40" w:rsidRPr="00CC4A4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Эвенкийского муниципального района, </w:t>
      </w:r>
      <w:r w:rsidR="00CC4A40" w:rsidRPr="00CC4A40">
        <w:rPr>
          <w:color w:val="000000"/>
          <w:sz w:val="28"/>
        </w:rPr>
        <w:t>нуждающимся в оказании срочной социальной услуги (далее - Граждане).</w:t>
      </w:r>
      <w:proofErr w:type="gramEnd"/>
    </w:p>
    <w:p w:rsidR="000076AC" w:rsidRPr="0051605F" w:rsidRDefault="000076AC" w:rsidP="000076AC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0076AC">
        <w:rPr>
          <w:color w:val="000000"/>
          <w:sz w:val="28"/>
        </w:rPr>
        <w:t xml:space="preserve">Мобильная бригада организует свою деятельность на базе </w:t>
      </w:r>
      <w:r>
        <w:rPr>
          <w:color w:val="000000"/>
          <w:sz w:val="28"/>
        </w:rPr>
        <w:t xml:space="preserve">муниципального бюджетного </w:t>
      </w:r>
      <w:r w:rsidRPr="0051605F">
        <w:rPr>
          <w:color w:val="000000"/>
          <w:sz w:val="28"/>
        </w:rPr>
        <w:t>учреждения» Комплексный Центр социального обслуживания населения» Эвенкийского муниципального района Красноярского края (далее – Учреждение).</w:t>
      </w:r>
    </w:p>
    <w:p w:rsidR="005C1FEA" w:rsidRPr="0051605F" w:rsidRDefault="005C1FEA" w:rsidP="000076AC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В своей деятельности Мобильная бригада руководствуется нормативно-правовыми актами Российской Федерации и Красноярского края, Уставом Центра, настоящим Положением.</w:t>
      </w:r>
    </w:p>
    <w:p w:rsidR="000076AC" w:rsidRPr="0051605F" w:rsidRDefault="000076AC" w:rsidP="000076AC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Координирует работу и осуществляет </w:t>
      </w:r>
      <w:proofErr w:type="gramStart"/>
      <w:r w:rsidRPr="0051605F">
        <w:rPr>
          <w:color w:val="000000"/>
          <w:sz w:val="28"/>
        </w:rPr>
        <w:t>контроль за</w:t>
      </w:r>
      <w:proofErr w:type="gramEnd"/>
      <w:r w:rsidRPr="0051605F">
        <w:rPr>
          <w:color w:val="000000"/>
          <w:sz w:val="28"/>
        </w:rPr>
        <w:t xml:space="preserve"> деятельностью Мобильной бригады заведующий отделением срочной социальной помощи (далее - заведующий отделением).</w:t>
      </w:r>
    </w:p>
    <w:p w:rsidR="000076AC" w:rsidRPr="0051605F" w:rsidRDefault="000076AC" w:rsidP="000076AC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Результатом работы мобильной социальной бригады является: снижение остроты социальных проблем, улучшение условий и повышение качества жизни социально не защищенных категорий населения, </w:t>
      </w:r>
      <w:r w:rsidRPr="0051605F">
        <w:rPr>
          <w:color w:val="000000"/>
          <w:sz w:val="28"/>
        </w:rPr>
        <w:lastRenderedPageBreak/>
        <w:t>возможность получения услуг по месту проживания и удовлетворенность клиентов.</w:t>
      </w:r>
    </w:p>
    <w:p w:rsidR="000076AC" w:rsidRPr="0051605F" w:rsidRDefault="000076AC" w:rsidP="000076AC">
      <w:pPr>
        <w:pStyle w:val="a4"/>
        <w:tabs>
          <w:tab w:val="clear" w:pos="4677"/>
          <w:tab w:val="clear" w:pos="9355"/>
          <w:tab w:val="right" w:pos="993"/>
        </w:tabs>
        <w:ind w:left="360"/>
        <w:jc w:val="both"/>
        <w:rPr>
          <w:color w:val="000000"/>
          <w:sz w:val="28"/>
        </w:rPr>
      </w:pPr>
    </w:p>
    <w:p w:rsidR="000076AC" w:rsidRPr="0051605F" w:rsidRDefault="000076AC" w:rsidP="007E25DD">
      <w:pPr>
        <w:pStyle w:val="3"/>
        <w:numPr>
          <w:ilvl w:val="0"/>
          <w:numId w:val="19"/>
        </w:numPr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51605F">
        <w:rPr>
          <w:rFonts w:ascii="Times New Roman" w:hAnsi="Times New Roman" w:cs="Times New Roman"/>
          <w:b w:val="0"/>
          <w:color w:val="auto"/>
          <w:sz w:val="28"/>
        </w:rPr>
        <w:t>Цели и задачи Мобильной бригады</w:t>
      </w:r>
    </w:p>
    <w:p w:rsidR="000076AC" w:rsidRPr="0051605F" w:rsidRDefault="000076AC" w:rsidP="000076AC">
      <w:pPr>
        <w:pStyle w:val="a4"/>
        <w:tabs>
          <w:tab w:val="clear" w:pos="4677"/>
          <w:tab w:val="clear" w:pos="9355"/>
          <w:tab w:val="right" w:pos="993"/>
        </w:tabs>
        <w:jc w:val="both"/>
        <w:rPr>
          <w:color w:val="000000"/>
          <w:sz w:val="28"/>
        </w:rPr>
      </w:pPr>
    </w:p>
    <w:p w:rsidR="007E25DD" w:rsidRPr="0051605F" w:rsidRDefault="007E25DD" w:rsidP="007E25DD">
      <w:pPr>
        <w:pStyle w:val="a3"/>
        <w:numPr>
          <w:ilvl w:val="0"/>
          <w:numId w:val="7"/>
        </w:numPr>
        <w:tabs>
          <w:tab w:val="right" w:pos="993"/>
        </w:tabs>
        <w:contextualSpacing w:val="0"/>
        <w:jc w:val="both"/>
        <w:rPr>
          <w:vanish/>
          <w:color w:val="000000"/>
          <w:sz w:val="28"/>
        </w:rPr>
      </w:pPr>
    </w:p>
    <w:p w:rsidR="000076AC" w:rsidRPr="0051605F" w:rsidRDefault="000076AC" w:rsidP="007E25D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Целью </w:t>
      </w:r>
      <w:r w:rsidR="00DF3281" w:rsidRPr="0051605F">
        <w:rPr>
          <w:color w:val="000000"/>
          <w:sz w:val="28"/>
        </w:rPr>
        <w:t>деятельности Мобильной бригады Ц</w:t>
      </w:r>
      <w:r w:rsidRPr="0051605F">
        <w:rPr>
          <w:color w:val="000000"/>
          <w:sz w:val="28"/>
        </w:rPr>
        <w:t>ентра является оперативное оказание в кратчайшие сроки экстренных, разовых социальных услуг гражданам пожилого возраста и инвалидам, семьям, остронуждающимся в оказании срочных социальных услуг.</w:t>
      </w:r>
    </w:p>
    <w:p w:rsidR="000076AC" w:rsidRPr="0051605F" w:rsidRDefault="000076AC" w:rsidP="009D434A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Основными задачами деятельности Мобильной бригады являются:</w:t>
      </w:r>
    </w:p>
    <w:p w:rsidR="0015794D" w:rsidRPr="0051605F" w:rsidRDefault="000076AC" w:rsidP="0015794D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обеспечение государственных гарантий и равных возможностей получения комплексного адресного и дифференцированного социального обслуживания;</w:t>
      </w:r>
    </w:p>
    <w:p w:rsidR="0015794D" w:rsidRPr="0051605F" w:rsidRDefault="0015794D" w:rsidP="0015794D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создание условий, обеспечивающих социальную поддержку, в том числе социальное обслуживание граждан;</w:t>
      </w:r>
    </w:p>
    <w:p w:rsidR="0015794D" w:rsidRPr="0051605F" w:rsidRDefault="0015794D" w:rsidP="0015794D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достижение современного качества предоставления социальных услуг; </w:t>
      </w:r>
    </w:p>
    <w:p w:rsidR="0015794D" w:rsidRPr="0051605F" w:rsidRDefault="000076AC" w:rsidP="0015794D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экстренное реагирование и оказание в кратчайшие сроки социальных услуг; </w:t>
      </w:r>
    </w:p>
    <w:p w:rsidR="000076AC" w:rsidRPr="0051605F" w:rsidRDefault="0015794D" w:rsidP="0015794D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о</w:t>
      </w:r>
      <w:r w:rsidR="000076AC" w:rsidRPr="0051605F">
        <w:rPr>
          <w:color w:val="000000"/>
          <w:sz w:val="28"/>
        </w:rPr>
        <w:t>беспечение более широкой информационно-консультативной помощи населению о деятельности центра</w:t>
      </w:r>
      <w:r w:rsidRPr="0051605F">
        <w:rPr>
          <w:color w:val="000000"/>
          <w:sz w:val="28"/>
        </w:rPr>
        <w:t xml:space="preserve"> и оказании социальных услуг</w:t>
      </w:r>
      <w:r w:rsidR="000076AC" w:rsidRPr="0051605F">
        <w:rPr>
          <w:color w:val="000000"/>
          <w:sz w:val="28"/>
        </w:rPr>
        <w:t>.</w:t>
      </w:r>
    </w:p>
    <w:p w:rsidR="000076AC" w:rsidRPr="0051605F" w:rsidRDefault="000076AC" w:rsidP="0015794D">
      <w:pPr>
        <w:pStyle w:val="a4"/>
        <w:tabs>
          <w:tab w:val="clear" w:pos="4677"/>
          <w:tab w:val="clear" w:pos="9355"/>
          <w:tab w:val="right" w:pos="993"/>
        </w:tabs>
        <w:ind w:left="360"/>
        <w:jc w:val="both"/>
        <w:rPr>
          <w:color w:val="000000"/>
          <w:sz w:val="28"/>
        </w:rPr>
      </w:pPr>
    </w:p>
    <w:p w:rsidR="009C0078" w:rsidRPr="0051605F" w:rsidRDefault="009C0078" w:rsidP="007E25DD">
      <w:pPr>
        <w:pStyle w:val="3"/>
        <w:numPr>
          <w:ilvl w:val="0"/>
          <w:numId w:val="19"/>
        </w:numPr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51605F">
        <w:rPr>
          <w:rFonts w:ascii="Times New Roman" w:hAnsi="Times New Roman" w:cs="Times New Roman"/>
          <w:b w:val="0"/>
          <w:color w:val="auto"/>
          <w:sz w:val="28"/>
        </w:rPr>
        <w:t>Принципы деятельности Мобильной бригады</w:t>
      </w:r>
    </w:p>
    <w:p w:rsidR="009C0078" w:rsidRPr="0051605F" w:rsidRDefault="009C0078" w:rsidP="009C0078">
      <w:pPr>
        <w:pStyle w:val="a4"/>
        <w:tabs>
          <w:tab w:val="clear" w:pos="4677"/>
          <w:tab w:val="clear" w:pos="9355"/>
          <w:tab w:val="right" w:pos="993"/>
        </w:tabs>
        <w:ind w:left="360"/>
        <w:rPr>
          <w:color w:val="000000"/>
          <w:sz w:val="28"/>
        </w:rPr>
      </w:pPr>
    </w:p>
    <w:p w:rsidR="007E25DD" w:rsidRPr="0051605F" w:rsidRDefault="007E25DD" w:rsidP="007E25DD">
      <w:pPr>
        <w:pStyle w:val="a3"/>
        <w:numPr>
          <w:ilvl w:val="0"/>
          <w:numId w:val="7"/>
        </w:numPr>
        <w:tabs>
          <w:tab w:val="right" w:pos="993"/>
        </w:tabs>
        <w:contextualSpacing w:val="0"/>
        <w:jc w:val="both"/>
        <w:rPr>
          <w:vanish/>
          <w:color w:val="000000"/>
          <w:sz w:val="28"/>
        </w:rPr>
      </w:pPr>
    </w:p>
    <w:p w:rsidR="009C0078" w:rsidRPr="0051605F" w:rsidRDefault="009C0078" w:rsidP="007E25D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Адресность предоставления социальных услуг;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Сохранение пребывания гражданина в привычной для него благоприятной среде;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Добровольность;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Конфиденциальность;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Профессионализм;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Гуманизм;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Милосердие;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Преемственность.</w:t>
      </w:r>
    </w:p>
    <w:p w:rsidR="009C0078" w:rsidRPr="0051605F" w:rsidRDefault="009C0078" w:rsidP="009C0078">
      <w:pPr>
        <w:pStyle w:val="a4"/>
        <w:tabs>
          <w:tab w:val="clear" w:pos="4677"/>
          <w:tab w:val="clear" w:pos="9355"/>
          <w:tab w:val="right" w:pos="993"/>
        </w:tabs>
        <w:ind w:left="360"/>
        <w:jc w:val="both"/>
        <w:rPr>
          <w:color w:val="000000"/>
          <w:sz w:val="28"/>
        </w:rPr>
      </w:pPr>
    </w:p>
    <w:p w:rsidR="0015794D" w:rsidRPr="0051605F" w:rsidRDefault="0015794D" w:rsidP="007E25DD">
      <w:pPr>
        <w:pStyle w:val="3"/>
        <w:numPr>
          <w:ilvl w:val="0"/>
          <w:numId w:val="19"/>
        </w:numPr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51605F">
        <w:rPr>
          <w:rFonts w:ascii="Times New Roman" w:hAnsi="Times New Roman" w:cs="Times New Roman"/>
          <w:b w:val="0"/>
          <w:color w:val="auto"/>
          <w:sz w:val="28"/>
        </w:rPr>
        <w:t>Организация деятельности Мобильной бригады</w:t>
      </w:r>
    </w:p>
    <w:p w:rsidR="0015794D" w:rsidRPr="0051605F" w:rsidRDefault="0015794D" w:rsidP="0015794D">
      <w:pPr>
        <w:pStyle w:val="a4"/>
        <w:tabs>
          <w:tab w:val="clear" w:pos="4677"/>
          <w:tab w:val="clear" w:pos="9355"/>
          <w:tab w:val="right" w:pos="993"/>
        </w:tabs>
        <w:ind w:left="792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</w:t>
      </w:r>
    </w:p>
    <w:p w:rsidR="007E25DD" w:rsidRPr="0051605F" w:rsidRDefault="007E25DD" w:rsidP="007E25DD">
      <w:pPr>
        <w:pStyle w:val="a3"/>
        <w:numPr>
          <w:ilvl w:val="0"/>
          <w:numId w:val="7"/>
        </w:numPr>
        <w:tabs>
          <w:tab w:val="right" w:pos="993"/>
        </w:tabs>
        <w:contextualSpacing w:val="0"/>
        <w:jc w:val="both"/>
        <w:rPr>
          <w:vanish/>
          <w:color w:val="000000"/>
          <w:sz w:val="28"/>
        </w:rPr>
      </w:pPr>
    </w:p>
    <w:p w:rsidR="0015794D" w:rsidRPr="0051605F" w:rsidRDefault="009D434A" w:rsidP="007E25D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Руководство деятельностью мобильной бригады осуществляет директор учреждения (директор филиала).</w:t>
      </w:r>
    </w:p>
    <w:p w:rsidR="005476A0" w:rsidRPr="0051605F" w:rsidRDefault="009D434A" w:rsidP="005476A0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Организует деятельность мобильной бригады заведующий отделением срочного социального обслуживания.</w:t>
      </w:r>
    </w:p>
    <w:p w:rsidR="00EB69EB" w:rsidRPr="0051605F" w:rsidRDefault="00EB69EB" w:rsidP="00EB69EB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lastRenderedPageBreak/>
        <w:t>Мобильная бригада обеспечивается автотранспортным средством и оснащается оборудованием, необходимым для оказания услуг.</w:t>
      </w:r>
    </w:p>
    <w:p w:rsidR="009C0078" w:rsidRPr="0051605F" w:rsidRDefault="009C0078" w:rsidP="009C0078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Обслуживание автотранспорта и оборудования, используемого для эффективной деятельности, производится за счет средств учреждения.</w:t>
      </w:r>
    </w:p>
    <w:p w:rsidR="00EB69EB" w:rsidRPr="0051605F" w:rsidRDefault="00EB69EB" w:rsidP="00EB69EB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Работа Мобильной бригады  осуществляется по двум направлениям:</w:t>
      </w:r>
    </w:p>
    <w:p w:rsidR="00EB69EB" w:rsidRPr="0051605F" w:rsidRDefault="00EB69EB" w:rsidP="00EB69E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организация плановых выездов специалистов по плану работы Мобильной бригады</w:t>
      </w:r>
      <w:r w:rsidR="009320C1" w:rsidRPr="0051605F">
        <w:rPr>
          <w:color w:val="000000"/>
          <w:sz w:val="28"/>
        </w:rPr>
        <w:t xml:space="preserve">. Алгоритм осуществления плановых выездов указан в </w:t>
      </w:r>
      <w:hyperlink w:anchor="_Алгоритм_осуществления_плановых" w:history="1">
        <w:r w:rsidR="009320C1" w:rsidRPr="0051605F">
          <w:rPr>
            <w:rStyle w:val="ae"/>
            <w:sz w:val="28"/>
            <w:u w:val="none"/>
          </w:rPr>
          <w:t>Приложении № 1</w:t>
        </w:r>
      </w:hyperlink>
      <w:r w:rsidR="009320C1" w:rsidRPr="0051605F">
        <w:rPr>
          <w:color w:val="000000"/>
          <w:sz w:val="28"/>
        </w:rPr>
        <w:t xml:space="preserve"> к настоящему положению</w:t>
      </w:r>
      <w:r w:rsidRPr="0051605F">
        <w:rPr>
          <w:color w:val="000000"/>
          <w:sz w:val="28"/>
        </w:rPr>
        <w:t>;</w:t>
      </w:r>
    </w:p>
    <w:p w:rsidR="00EB69EB" w:rsidRPr="0051605F" w:rsidRDefault="00EB69EB" w:rsidP="00E211EA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организация экстренных выездов</w:t>
      </w:r>
      <w:r w:rsidR="00E211EA" w:rsidRPr="0051605F">
        <w:rPr>
          <w:color w:val="000000"/>
          <w:sz w:val="28"/>
        </w:rPr>
        <w:t xml:space="preserve"> по конкретным обращениям граждан, общественных и иных организаций</w:t>
      </w:r>
      <w:r w:rsidR="009320C1" w:rsidRPr="0051605F">
        <w:rPr>
          <w:color w:val="000000"/>
          <w:sz w:val="28"/>
        </w:rPr>
        <w:t xml:space="preserve">. Алгоритм осуществления экстренных выездов указан в </w:t>
      </w:r>
      <w:hyperlink w:anchor="_Алгоритм_осуществления_экстренных" w:history="1">
        <w:r w:rsidR="009320C1" w:rsidRPr="0051605F">
          <w:rPr>
            <w:rStyle w:val="ae"/>
            <w:sz w:val="28"/>
            <w:u w:val="none"/>
          </w:rPr>
          <w:t>Приложении № 2</w:t>
        </w:r>
      </w:hyperlink>
      <w:r w:rsidR="009320C1" w:rsidRPr="0051605F">
        <w:rPr>
          <w:color w:val="000000"/>
          <w:sz w:val="28"/>
        </w:rPr>
        <w:t xml:space="preserve"> к настоящему положению</w:t>
      </w:r>
      <w:r w:rsidRPr="0051605F">
        <w:rPr>
          <w:color w:val="000000"/>
          <w:sz w:val="28"/>
        </w:rPr>
        <w:t>.</w:t>
      </w:r>
    </w:p>
    <w:p w:rsidR="005476A0" w:rsidRPr="0051605F" w:rsidRDefault="00EB69EB" w:rsidP="005476A0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Плановые в</w:t>
      </w:r>
      <w:r w:rsidR="005476A0" w:rsidRPr="0051605F">
        <w:rPr>
          <w:color w:val="000000"/>
          <w:sz w:val="28"/>
        </w:rPr>
        <w:t>ыезды Мобильная бригада осуществляет в соответствии с планом работы мобильной бригады. План работы составляется на квартал</w:t>
      </w:r>
      <w:r w:rsidR="0095049E" w:rsidRPr="0051605F">
        <w:rPr>
          <w:color w:val="000000"/>
          <w:sz w:val="28"/>
        </w:rPr>
        <w:t xml:space="preserve"> с помесячной разбивкой</w:t>
      </w:r>
      <w:r w:rsidR="005476A0" w:rsidRPr="0051605F">
        <w:rPr>
          <w:color w:val="000000"/>
          <w:sz w:val="28"/>
        </w:rPr>
        <w:t>.</w:t>
      </w:r>
    </w:p>
    <w:p w:rsidR="00E211EA" w:rsidRPr="0051605F" w:rsidRDefault="00E211EA" w:rsidP="00E211EA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Заведующий отделением и специалисты по социальной работе отделения срочного социального обслуживания проводят подготовительную работу по выезду мобильной социальной бригады согласно утвержденному графику, выявление потребностей в видах услуг, формирование бригады специалистов. </w:t>
      </w:r>
      <w:r w:rsidR="0095049E" w:rsidRPr="0051605F">
        <w:rPr>
          <w:color w:val="000000"/>
          <w:sz w:val="28"/>
        </w:rPr>
        <w:t xml:space="preserve">Форма графика приведена в </w:t>
      </w:r>
      <w:hyperlink w:anchor="_Форма_графика_" w:history="1">
        <w:r w:rsidR="0095049E" w:rsidRPr="0051605F">
          <w:rPr>
            <w:rStyle w:val="ae"/>
            <w:sz w:val="28"/>
            <w:u w:val="none"/>
          </w:rPr>
          <w:t>Приложении № 3</w:t>
        </w:r>
      </w:hyperlink>
      <w:r w:rsidR="0095049E" w:rsidRPr="0051605F">
        <w:rPr>
          <w:color w:val="000000"/>
          <w:sz w:val="28"/>
        </w:rPr>
        <w:t xml:space="preserve"> к настоящему Положению.</w:t>
      </w:r>
    </w:p>
    <w:p w:rsidR="005F187C" w:rsidRPr="0051605F" w:rsidRDefault="005F187C" w:rsidP="005F187C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Информирование граждан о деятельности Мобильной бригады осуществляется путем разъяснений, проведения встреч с представителями органов местного самоуправления, ветеранских, общественных организаций,  расклеивания информационных листов на стендах в общественных местах, в учреждениях и организациях различных форм собственности, распространения памяток, буклетов с указанием телефонных номеров.</w:t>
      </w:r>
    </w:p>
    <w:p w:rsidR="00EB69EB" w:rsidRPr="0051605F" w:rsidRDefault="00EB69EB" w:rsidP="00EB69EB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По экстренным вызовам выезд мобильной бригады организуется в минимальные сроки, но не более чем в течени</w:t>
      </w:r>
      <w:r w:rsidR="00E211EA" w:rsidRPr="0051605F">
        <w:rPr>
          <w:color w:val="000000"/>
          <w:sz w:val="28"/>
        </w:rPr>
        <w:t>е</w:t>
      </w:r>
      <w:r w:rsidRPr="0051605F">
        <w:rPr>
          <w:color w:val="000000"/>
          <w:sz w:val="28"/>
        </w:rPr>
        <w:t xml:space="preserve"> суток с момента поступления экстренной заявки.</w:t>
      </w:r>
    </w:p>
    <w:p w:rsidR="00E211EA" w:rsidRPr="0051605F" w:rsidRDefault="00E211EA" w:rsidP="00E211EA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Прием заявок по экстренным вызовам и их регистрацию в журнале осуществляет заведующий отделением срочного социального обслуживания </w:t>
      </w:r>
      <w:r w:rsidR="00D250BB" w:rsidRPr="0051605F">
        <w:rPr>
          <w:color w:val="000000"/>
          <w:sz w:val="28"/>
        </w:rPr>
        <w:t xml:space="preserve">или </w:t>
      </w:r>
      <w:r w:rsidRPr="0051605F">
        <w:rPr>
          <w:color w:val="000000"/>
          <w:sz w:val="28"/>
        </w:rPr>
        <w:t>специалист по социальной работе отделения ср</w:t>
      </w:r>
      <w:r w:rsidR="00D250BB" w:rsidRPr="0051605F">
        <w:rPr>
          <w:color w:val="000000"/>
          <w:sz w:val="28"/>
        </w:rPr>
        <w:t>очного социального обслуживания</w:t>
      </w:r>
      <w:r w:rsidRPr="0051605F">
        <w:rPr>
          <w:color w:val="000000"/>
          <w:sz w:val="28"/>
        </w:rPr>
        <w:t xml:space="preserve"> по телефону: </w:t>
      </w:r>
    </w:p>
    <w:p w:rsidR="00E211EA" w:rsidRPr="0051605F" w:rsidRDefault="00D250BB" w:rsidP="00E211EA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в п. Тура: </w:t>
      </w:r>
      <w:r w:rsidR="00482A4A" w:rsidRPr="0051605F">
        <w:rPr>
          <w:color w:val="000000"/>
          <w:sz w:val="28"/>
        </w:rPr>
        <w:t>8 (39170) 31-516</w:t>
      </w:r>
    </w:p>
    <w:p w:rsidR="00D250BB" w:rsidRPr="0051605F" w:rsidRDefault="00D250BB" w:rsidP="00E211EA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в Филиале с. Байкит:</w:t>
      </w:r>
      <w:r w:rsidR="00482A4A" w:rsidRPr="0051605F">
        <w:rPr>
          <w:color w:val="000000"/>
          <w:sz w:val="28"/>
        </w:rPr>
        <w:t xml:space="preserve"> 8 (39178) 31-</w:t>
      </w:r>
      <w:r w:rsidR="00D32030">
        <w:rPr>
          <w:color w:val="000000"/>
          <w:sz w:val="28"/>
        </w:rPr>
        <w:t>0</w:t>
      </w:r>
      <w:r w:rsidR="009320C1" w:rsidRPr="0051605F">
        <w:rPr>
          <w:color w:val="000000"/>
          <w:sz w:val="28"/>
        </w:rPr>
        <w:t>94</w:t>
      </w:r>
    </w:p>
    <w:p w:rsidR="00D250BB" w:rsidRPr="0051605F" w:rsidRDefault="00D250BB" w:rsidP="00E211EA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в Филиале с. Ванавара:</w:t>
      </w:r>
      <w:r w:rsidR="00482A4A" w:rsidRPr="0051605F">
        <w:rPr>
          <w:color w:val="000000"/>
          <w:sz w:val="28"/>
        </w:rPr>
        <w:t xml:space="preserve"> 8 (39177) 31</w:t>
      </w:r>
      <w:r w:rsidR="00705420" w:rsidRPr="0051605F">
        <w:rPr>
          <w:color w:val="000000"/>
          <w:sz w:val="28"/>
        </w:rPr>
        <w:t>-222</w:t>
      </w:r>
    </w:p>
    <w:p w:rsidR="00E211EA" w:rsidRPr="0051605F" w:rsidRDefault="00E211EA" w:rsidP="00E211EA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Заведующий отделением срочного социального обслуживания с привлечением специалистов по социальной работе оценивает срочность заявки, включает ее в график работы службы. При необходимости производится выезд группы специалистов.</w:t>
      </w:r>
    </w:p>
    <w:p w:rsidR="00E211EA" w:rsidRPr="0051605F" w:rsidRDefault="00D250BB" w:rsidP="005F187C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При наличии финансирования по решению директора учреждения Мобильными бригадами осуществляются выезды (вылеты) а отдаленные населенные пункты Эвенкийского муниципального района. </w:t>
      </w:r>
    </w:p>
    <w:p w:rsidR="00E211EA" w:rsidRPr="0051605F" w:rsidRDefault="00E211EA" w:rsidP="00E211EA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lastRenderedPageBreak/>
        <w:t>По итогам месяца (года) составляется отчет о деятельности Мобильной бригады.</w:t>
      </w:r>
      <w:r w:rsidR="00D250BB" w:rsidRPr="0051605F">
        <w:rPr>
          <w:color w:val="000000"/>
          <w:sz w:val="28"/>
        </w:rPr>
        <w:t xml:space="preserve"> Ежеквартально производится анализ работы мобильной социальной бригады при директоре учреждения с приглашением заинтересованных сторон.</w:t>
      </w:r>
    </w:p>
    <w:p w:rsidR="00830171" w:rsidRPr="0051605F" w:rsidRDefault="00830171" w:rsidP="005F187C">
      <w:pPr>
        <w:pStyle w:val="a4"/>
        <w:tabs>
          <w:tab w:val="clear" w:pos="4677"/>
          <w:tab w:val="clear" w:pos="9355"/>
          <w:tab w:val="right" w:pos="993"/>
        </w:tabs>
        <w:ind w:left="360"/>
        <w:jc w:val="both"/>
        <w:rPr>
          <w:color w:val="000000"/>
          <w:sz w:val="28"/>
        </w:rPr>
      </w:pPr>
    </w:p>
    <w:p w:rsidR="005F187C" w:rsidRPr="0051605F" w:rsidRDefault="00D032E3" w:rsidP="007E25DD">
      <w:pPr>
        <w:pStyle w:val="3"/>
        <w:numPr>
          <w:ilvl w:val="0"/>
          <w:numId w:val="19"/>
        </w:numPr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51605F">
        <w:rPr>
          <w:rFonts w:ascii="Times New Roman" w:hAnsi="Times New Roman" w:cs="Times New Roman"/>
          <w:b w:val="0"/>
          <w:color w:val="auto"/>
          <w:sz w:val="28"/>
        </w:rPr>
        <w:t>Состав мобильной бригады, взаимодействие с иными организациями</w:t>
      </w:r>
    </w:p>
    <w:p w:rsidR="005F187C" w:rsidRPr="0051605F" w:rsidRDefault="005F187C" w:rsidP="005F187C">
      <w:pPr>
        <w:pStyle w:val="a4"/>
        <w:tabs>
          <w:tab w:val="clear" w:pos="4677"/>
          <w:tab w:val="clear" w:pos="9355"/>
          <w:tab w:val="right" w:pos="993"/>
        </w:tabs>
        <w:ind w:left="360"/>
        <w:jc w:val="both"/>
        <w:rPr>
          <w:color w:val="000000"/>
          <w:sz w:val="28"/>
        </w:rPr>
      </w:pPr>
    </w:p>
    <w:p w:rsidR="007E25DD" w:rsidRPr="0051605F" w:rsidRDefault="007E25DD" w:rsidP="007E25DD">
      <w:pPr>
        <w:pStyle w:val="a3"/>
        <w:numPr>
          <w:ilvl w:val="0"/>
          <w:numId w:val="7"/>
        </w:numPr>
        <w:tabs>
          <w:tab w:val="right" w:pos="993"/>
        </w:tabs>
        <w:contextualSpacing w:val="0"/>
        <w:jc w:val="both"/>
        <w:rPr>
          <w:vanish/>
          <w:color w:val="000000"/>
          <w:sz w:val="28"/>
        </w:rPr>
      </w:pPr>
    </w:p>
    <w:p w:rsidR="007E25DD" w:rsidRPr="0051605F" w:rsidRDefault="005F187C" w:rsidP="007E25D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Состав бригады формируется на основании выявления потребностей в видах и объёмах услуг. </w:t>
      </w:r>
      <w:r w:rsidR="007E25DD" w:rsidRPr="0051605F">
        <w:rPr>
          <w:color w:val="000000"/>
          <w:sz w:val="28"/>
        </w:rPr>
        <w:t>Форма для утверждения состава мобильной бригады приведена в Приложении № 4 к настоящему Положению.</w:t>
      </w:r>
    </w:p>
    <w:p w:rsidR="005F187C" w:rsidRPr="0051605F" w:rsidRDefault="005F187C" w:rsidP="005F187C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Контроль по комплектованию Мобильной бригады осуществляет директор Центра.</w:t>
      </w:r>
      <w:r w:rsidR="007E25DD" w:rsidRPr="0051605F">
        <w:rPr>
          <w:color w:val="000000"/>
          <w:sz w:val="28"/>
        </w:rPr>
        <w:t xml:space="preserve"> </w:t>
      </w:r>
    </w:p>
    <w:p w:rsidR="00D250BB" w:rsidRPr="0051605F" w:rsidRDefault="00D250BB" w:rsidP="00D250BB">
      <w:pPr>
        <w:pStyle w:val="a4"/>
        <w:numPr>
          <w:ilvl w:val="1"/>
          <w:numId w:val="7"/>
        </w:numPr>
        <w:tabs>
          <w:tab w:val="right" w:pos="993"/>
        </w:tabs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В состав мобильной бригады учреждения могут входить: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специалист по социальной работе;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специалист по реабилитационной работе;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специалист по работе с семьей;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социальный работник;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юрист;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психолог;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водитель;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заведующие отделениями;</w:t>
      </w:r>
    </w:p>
    <w:p w:rsidR="00D250BB" w:rsidRPr="0051605F" w:rsidRDefault="00D250BB" w:rsidP="00D250BB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иные специалисты учреждения.</w:t>
      </w:r>
    </w:p>
    <w:p w:rsidR="00D250BB" w:rsidRPr="0051605F" w:rsidRDefault="00D250BB" w:rsidP="00D250BB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proofErr w:type="gramStart"/>
      <w:r w:rsidRPr="0051605F">
        <w:rPr>
          <w:color w:val="000000"/>
          <w:sz w:val="28"/>
        </w:rPr>
        <w:t>В случае необходимости в состав Мобильной бригады могут привлекаться специалисты учреждений здравоохранения (в том числе медицинские сотрудники сельских ФАПОв), образования, органов внутренних дел, прокуратуры, органов опеки и попечительства, (в соответствии с межведомственным соглашением), администрации сельских поселений, пенсионного фонда, общественных, религиозных, благотворительных и других организаций, а также могут привлекаться волонтеры для оказания помощи нуждающимся гражданам.</w:t>
      </w:r>
      <w:proofErr w:type="gramEnd"/>
    </w:p>
    <w:p w:rsidR="005476A0" w:rsidRPr="0051605F" w:rsidRDefault="005F187C" w:rsidP="00D250BB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Для улучшения качества и повышения доступности, может быть сформировано несколько мобильных бригад состоящих разных специалистов различных отделений учреждения, в зависимости от категорий получателей социальных услуг для предоставления услуг пенсионерам, инвалидам, семьям с детьми.</w:t>
      </w:r>
    </w:p>
    <w:p w:rsidR="00705420" w:rsidRPr="0051605F" w:rsidRDefault="00C01DCD" w:rsidP="00D250BB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Составы Мобильных бригад </w:t>
      </w:r>
      <w:r w:rsidR="00705420" w:rsidRPr="0051605F">
        <w:rPr>
          <w:color w:val="000000"/>
          <w:sz w:val="28"/>
        </w:rPr>
        <w:t>формируются:</w:t>
      </w:r>
    </w:p>
    <w:p w:rsidR="00705420" w:rsidRPr="0051605F" w:rsidRDefault="00705420" w:rsidP="00705420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при формировании </w:t>
      </w:r>
      <w:r w:rsidR="0095049E" w:rsidRPr="0051605F">
        <w:rPr>
          <w:color w:val="000000"/>
          <w:sz w:val="28"/>
        </w:rPr>
        <w:t>ежеквартального</w:t>
      </w:r>
      <w:r w:rsidRPr="0051605F">
        <w:rPr>
          <w:color w:val="000000"/>
          <w:sz w:val="28"/>
        </w:rPr>
        <w:t xml:space="preserve"> плана выездов на основании </w:t>
      </w:r>
      <w:r w:rsidR="00185833" w:rsidRPr="0051605F">
        <w:rPr>
          <w:color w:val="000000"/>
          <w:sz w:val="28"/>
        </w:rPr>
        <w:t>потребностей граждан в конкретных видах услуг, выявленных сотрудниками отделения срочного социального обслуживания в ходе подготовительной работы;</w:t>
      </w:r>
    </w:p>
    <w:p w:rsidR="00C01DCD" w:rsidRPr="0051605F" w:rsidRDefault="00705420" w:rsidP="00705420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при поступлении экстренного вызова</w:t>
      </w:r>
      <w:r w:rsidR="00185833" w:rsidRPr="0051605F">
        <w:rPr>
          <w:color w:val="000000"/>
          <w:sz w:val="28"/>
        </w:rPr>
        <w:t xml:space="preserve"> на основании потребностей граждан в конкретном экстренном случае.</w:t>
      </w:r>
    </w:p>
    <w:p w:rsidR="00185833" w:rsidRPr="0051605F" w:rsidRDefault="00185833" w:rsidP="00705420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lastRenderedPageBreak/>
        <w:t>В обязательном порядке в состав Мобильной бригады включается заведующий или специалист по социальной работе отделения срочного социального обслуживания.</w:t>
      </w:r>
    </w:p>
    <w:p w:rsidR="00482A4A" w:rsidRPr="0051605F" w:rsidRDefault="00482A4A" w:rsidP="00482A4A">
      <w:pPr>
        <w:pStyle w:val="a4"/>
        <w:tabs>
          <w:tab w:val="clear" w:pos="4677"/>
          <w:tab w:val="clear" w:pos="9355"/>
          <w:tab w:val="right" w:pos="993"/>
        </w:tabs>
        <w:ind w:left="360"/>
        <w:jc w:val="both"/>
        <w:rPr>
          <w:color w:val="000000"/>
          <w:sz w:val="28"/>
        </w:rPr>
      </w:pPr>
    </w:p>
    <w:p w:rsidR="00482A4A" w:rsidRPr="0051605F" w:rsidRDefault="00482A4A" w:rsidP="007E25DD">
      <w:pPr>
        <w:pStyle w:val="3"/>
        <w:numPr>
          <w:ilvl w:val="0"/>
          <w:numId w:val="19"/>
        </w:numPr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51605F">
        <w:rPr>
          <w:rFonts w:ascii="Times New Roman" w:hAnsi="Times New Roman" w:cs="Times New Roman"/>
          <w:b w:val="0"/>
          <w:color w:val="auto"/>
          <w:sz w:val="28"/>
        </w:rPr>
        <w:t>Услуги, оказываемые мобильной социальной бригадой.</w:t>
      </w:r>
    </w:p>
    <w:p w:rsidR="00482A4A" w:rsidRPr="0051605F" w:rsidRDefault="00482A4A" w:rsidP="00482A4A">
      <w:pPr>
        <w:pStyle w:val="a4"/>
        <w:tabs>
          <w:tab w:val="clear" w:pos="4677"/>
          <w:tab w:val="clear" w:pos="9355"/>
          <w:tab w:val="right" w:pos="993"/>
        </w:tabs>
        <w:jc w:val="center"/>
        <w:rPr>
          <w:color w:val="000000"/>
          <w:sz w:val="28"/>
        </w:rPr>
      </w:pPr>
    </w:p>
    <w:p w:rsidR="007E25DD" w:rsidRPr="0051605F" w:rsidRDefault="007E25DD" w:rsidP="007E25DD">
      <w:pPr>
        <w:pStyle w:val="a3"/>
        <w:numPr>
          <w:ilvl w:val="0"/>
          <w:numId w:val="7"/>
        </w:numPr>
        <w:tabs>
          <w:tab w:val="right" w:pos="993"/>
        </w:tabs>
        <w:contextualSpacing w:val="0"/>
        <w:jc w:val="both"/>
        <w:rPr>
          <w:vanish/>
          <w:color w:val="000000"/>
          <w:sz w:val="28"/>
        </w:rPr>
      </w:pPr>
    </w:p>
    <w:p w:rsidR="00D032E3" w:rsidRPr="0051605F" w:rsidRDefault="00482A4A" w:rsidP="007E25D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proofErr w:type="gramStart"/>
      <w:r w:rsidRPr="0051605F">
        <w:rPr>
          <w:color w:val="000000"/>
          <w:sz w:val="28"/>
        </w:rPr>
        <w:t>Мобильная бригада оказывает гражданам социальные услуги в соответствии с перечнем гарантированных социальных услуг, предоставляемых гражданам пожилого возраста, инвалидам и другим гражданам, признанными нуждающимися в получении социальной услуги.</w:t>
      </w:r>
      <w:proofErr w:type="gramEnd"/>
      <w:r w:rsidRPr="0051605F">
        <w:rPr>
          <w:color w:val="000000"/>
          <w:sz w:val="28"/>
        </w:rPr>
        <w:t xml:space="preserve"> Стоимость услуг гарантированных государством определяется исходя из тарифов на социальные услуги, утвержденных постановлением Правительства Красноярского края </w:t>
      </w:r>
      <w:r w:rsidR="00D032E3" w:rsidRPr="0051605F">
        <w:rPr>
          <w:color w:val="000000"/>
          <w:sz w:val="28"/>
        </w:rPr>
        <w:t>от 30.06.2015 № 330-п «Об утверждении тарифов на социальные услуги, предоставляемые</w:t>
      </w:r>
      <w:r w:rsidR="007E25DD" w:rsidRPr="0051605F">
        <w:rPr>
          <w:color w:val="000000"/>
          <w:sz w:val="28"/>
        </w:rPr>
        <w:t xml:space="preserve"> </w:t>
      </w:r>
      <w:r w:rsidR="00D032E3" w:rsidRPr="0051605F">
        <w:rPr>
          <w:color w:val="000000"/>
          <w:sz w:val="28"/>
        </w:rPr>
        <w:t>поставщиками социальных услуг на территории Красноярского края».</w:t>
      </w:r>
    </w:p>
    <w:p w:rsidR="00482A4A" w:rsidRPr="0051605F" w:rsidRDefault="00482A4A" w:rsidP="00D032E3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Предоставление социальных услуг осуществляется в рамках потребности.</w:t>
      </w:r>
    </w:p>
    <w:p w:rsidR="00482A4A" w:rsidRPr="0051605F" w:rsidRDefault="00482A4A" w:rsidP="00D032E3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Оказание социальных услуг фиксируется в акте выполненных работ и скрепляется подписями поставщика и получателя.</w:t>
      </w:r>
    </w:p>
    <w:p w:rsidR="00482A4A" w:rsidRPr="0051605F" w:rsidRDefault="00482A4A" w:rsidP="00FD7E3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Для достижения целей создания мобильной бригады </w:t>
      </w:r>
      <w:r w:rsidR="009C0078" w:rsidRPr="0051605F">
        <w:rPr>
          <w:color w:val="000000"/>
          <w:sz w:val="28"/>
        </w:rPr>
        <w:t xml:space="preserve">силами волонтеров, привлекаемых в рамках заключенных соглашений, получателям услуг </w:t>
      </w:r>
      <w:r w:rsidRPr="0051605F">
        <w:rPr>
          <w:color w:val="000000"/>
          <w:sz w:val="28"/>
        </w:rPr>
        <w:t>могут</w:t>
      </w:r>
      <w:r w:rsidR="009C0078" w:rsidRPr="0051605F">
        <w:rPr>
          <w:color w:val="000000"/>
          <w:sz w:val="28"/>
        </w:rPr>
        <w:t xml:space="preserve"> оказываться дополнительные услуги, не входящие в перечень социальных услуг учреждения</w:t>
      </w:r>
      <w:r w:rsidRPr="0051605F">
        <w:rPr>
          <w:color w:val="000000"/>
          <w:sz w:val="28"/>
        </w:rPr>
        <w:t>.</w:t>
      </w:r>
    </w:p>
    <w:p w:rsidR="00482A4A" w:rsidRPr="0051605F" w:rsidRDefault="00482A4A" w:rsidP="00482A4A">
      <w:pPr>
        <w:spacing w:after="0" w:line="240" w:lineRule="auto"/>
        <w:rPr>
          <w:rFonts w:ascii="Times New Roman" w:eastAsia="Times New Roman" w:hAnsi="Times New Roman" w:cs="Times New Roman"/>
          <w:color w:val="49444C"/>
          <w:sz w:val="26"/>
          <w:szCs w:val="26"/>
        </w:rPr>
      </w:pPr>
    </w:p>
    <w:p w:rsidR="009C0078" w:rsidRPr="0051605F" w:rsidRDefault="009C0078" w:rsidP="007E25DD">
      <w:pPr>
        <w:pStyle w:val="3"/>
        <w:numPr>
          <w:ilvl w:val="0"/>
          <w:numId w:val="19"/>
        </w:numPr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bookmarkStart w:id="1" w:name="bookmark0"/>
      <w:r w:rsidRPr="0051605F">
        <w:rPr>
          <w:rFonts w:ascii="Times New Roman" w:hAnsi="Times New Roman" w:cs="Times New Roman"/>
          <w:b w:val="0"/>
          <w:color w:val="auto"/>
          <w:sz w:val="28"/>
        </w:rPr>
        <w:t>Права</w:t>
      </w:r>
      <w:r w:rsidR="007C6C73" w:rsidRPr="0051605F">
        <w:rPr>
          <w:rFonts w:ascii="Times New Roman" w:hAnsi="Times New Roman" w:cs="Times New Roman"/>
          <w:b w:val="0"/>
          <w:color w:val="auto"/>
          <w:sz w:val="28"/>
        </w:rPr>
        <w:t>, обязанности</w:t>
      </w:r>
      <w:r w:rsidRPr="0051605F">
        <w:rPr>
          <w:rFonts w:ascii="Times New Roman" w:hAnsi="Times New Roman" w:cs="Times New Roman"/>
          <w:b w:val="0"/>
          <w:color w:val="auto"/>
          <w:sz w:val="28"/>
        </w:rPr>
        <w:t xml:space="preserve"> и ответственность членов Мобильной бригады</w:t>
      </w:r>
      <w:bookmarkEnd w:id="1"/>
    </w:p>
    <w:p w:rsidR="009C0078" w:rsidRPr="0051605F" w:rsidRDefault="009C0078" w:rsidP="009C0078">
      <w:pPr>
        <w:pStyle w:val="a4"/>
        <w:tabs>
          <w:tab w:val="clear" w:pos="4677"/>
          <w:tab w:val="clear" w:pos="9355"/>
          <w:tab w:val="right" w:pos="993"/>
        </w:tabs>
        <w:ind w:left="360"/>
        <w:rPr>
          <w:color w:val="000000"/>
          <w:sz w:val="28"/>
        </w:rPr>
      </w:pPr>
    </w:p>
    <w:p w:rsidR="007E25DD" w:rsidRPr="0051605F" w:rsidRDefault="007E25DD" w:rsidP="007E25DD">
      <w:pPr>
        <w:pStyle w:val="a3"/>
        <w:numPr>
          <w:ilvl w:val="0"/>
          <w:numId w:val="7"/>
        </w:numPr>
        <w:tabs>
          <w:tab w:val="right" w:pos="993"/>
        </w:tabs>
        <w:contextualSpacing w:val="0"/>
        <w:jc w:val="both"/>
        <w:rPr>
          <w:vanish/>
          <w:color w:val="000000"/>
          <w:sz w:val="28"/>
        </w:rPr>
      </w:pPr>
    </w:p>
    <w:p w:rsidR="009C0078" w:rsidRPr="0051605F" w:rsidRDefault="009C0078" w:rsidP="007E25D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Члены Мобильной бригады имеют право:</w:t>
      </w:r>
    </w:p>
    <w:p w:rsidR="009C4EAF" w:rsidRPr="0051605F" w:rsidRDefault="009C0078" w:rsidP="009C4EAF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 </w:t>
      </w:r>
      <w:r w:rsidR="009C4EAF" w:rsidRPr="0051605F">
        <w:rPr>
          <w:color w:val="000000"/>
          <w:sz w:val="28"/>
        </w:rPr>
        <w:t xml:space="preserve">взаимодействовать </w:t>
      </w:r>
      <w:r w:rsidRPr="0051605F">
        <w:rPr>
          <w:color w:val="000000"/>
          <w:sz w:val="28"/>
        </w:rPr>
        <w:t xml:space="preserve">с органами исполнительной власти </w:t>
      </w:r>
      <w:r w:rsidR="009C4EAF" w:rsidRPr="0051605F">
        <w:rPr>
          <w:color w:val="000000"/>
          <w:sz w:val="28"/>
        </w:rPr>
        <w:t xml:space="preserve">Эвенкийского муниципального района, </w:t>
      </w:r>
      <w:r w:rsidRPr="0051605F">
        <w:rPr>
          <w:color w:val="000000"/>
          <w:sz w:val="28"/>
        </w:rPr>
        <w:t>учреждениями здравоохранения</w:t>
      </w:r>
      <w:r w:rsidR="009C4EAF" w:rsidRPr="0051605F">
        <w:rPr>
          <w:color w:val="000000"/>
          <w:sz w:val="28"/>
        </w:rPr>
        <w:t xml:space="preserve"> и социальной защиты населения, </w:t>
      </w:r>
      <w:r w:rsidRPr="0051605F">
        <w:rPr>
          <w:color w:val="000000"/>
          <w:sz w:val="28"/>
        </w:rPr>
        <w:t>с членами сем</w:t>
      </w:r>
      <w:r w:rsidR="009C4EAF" w:rsidRPr="0051605F">
        <w:rPr>
          <w:color w:val="000000"/>
          <w:sz w:val="28"/>
        </w:rPr>
        <w:t>ей получателей социальных услуг</w:t>
      </w:r>
      <w:r w:rsidRPr="0051605F">
        <w:rPr>
          <w:color w:val="000000"/>
          <w:sz w:val="28"/>
        </w:rPr>
        <w:t xml:space="preserve"> и ин</w:t>
      </w:r>
      <w:r w:rsidR="009C4EAF" w:rsidRPr="0051605F">
        <w:rPr>
          <w:color w:val="000000"/>
          <w:sz w:val="28"/>
        </w:rPr>
        <w:t>ыми организациями, учреждениями; получать информацию от подопечных о членах семьи, о состоянии здоровья;</w:t>
      </w:r>
    </w:p>
    <w:p w:rsidR="009C4EAF" w:rsidRPr="0051605F" w:rsidRDefault="009C4EAF" w:rsidP="009C4EAF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привлекать родственников  для оказания помощи подопечным, которая выходит за рамки помощи, оказываемой мобильной бригадой;</w:t>
      </w:r>
    </w:p>
    <w:p w:rsidR="009C4EAF" w:rsidRPr="0051605F" w:rsidRDefault="009C4EAF" w:rsidP="009C4EAF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использовать личные документы подопечного для заполнения установленной документации;</w:t>
      </w:r>
    </w:p>
    <w:p w:rsidR="007C6C73" w:rsidRPr="0051605F" w:rsidRDefault="007C6C73" w:rsidP="007C6C73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предоставлять гражданам по их желанию, выраженному в письменной или электронной форме, дополнительные социальные услуги за плату;</w:t>
      </w:r>
    </w:p>
    <w:p w:rsidR="009C4EAF" w:rsidRPr="0051605F" w:rsidRDefault="009C4EAF" w:rsidP="009C4EAF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на </w:t>
      </w:r>
      <w:r w:rsidR="009C0078" w:rsidRPr="0051605F">
        <w:rPr>
          <w:color w:val="000000"/>
          <w:sz w:val="28"/>
        </w:rPr>
        <w:t>обеспечение транспортом и расходными материалами.</w:t>
      </w:r>
      <w:r w:rsidRPr="0051605F">
        <w:rPr>
          <w:color w:val="000000"/>
          <w:sz w:val="28"/>
        </w:rPr>
        <w:t xml:space="preserve"> </w:t>
      </w:r>
    </w:p>
    <w:p w:rsidR="007C6C73" w:rsidRPr="0051605F" w:rsidRDefault="007C6C73" w:rsidP="009C4EAF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Члены Мобильной бригады обязаны:</w:t>
      </w:r>
    </w:p>
    <w:p w:rsidR="007C6C73" w:rsidRPr="0051605F" w:rsidRDefault="007C6C73" w:rsidP="00720E8E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</w:t>
      </w:r>
      <w:r w:rsidRPr="0051605F">
        <w:rPr>
          <w:color w:val="000000"/>
          <w:sz w:val="28"/>
        </w:rPr>
        <w:lastRenderedPageBreak/>
        <w:t>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7C6C73" w:rsidRPr="0051605F" w:rsidRDefault="007C6C73" w:rsidP="00720E8E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использовать информацию о получателях социальных услуг в соответствии с установленными </w:t>
      </w:r>
      <w:hyperlink r:id="rId11" w:history="1">
        <w:r w:rsidRPr="0051605F">
          <w:rPr>
            <w:color w:val="000000"/>
            <w:sz w:val="28"/>
          </w:rPr>
          <w:t>законодательством</w:t>
        </w:r>
      </w:hyperlink>
      <w:r w:rsidRPr="0051605F">
        <w:rPr>
          <w:color w:val="000000"/>
          <w:sz w:val="28"/>
        </w:rPr>
        <w:t xml:space="preserve"> Российской Федерации о персональных данных </w:t>
      </w:r>
      <w:proofErr w:type="gramStart"/>
      <w:r w:rsidRPr="0051605F">
        <w:rPr>
          <w:color w:val="000000"/>
          <w:sz w:val="28"/>
        </w:rPr>
        <w:t>требованиями</w:t>
      </w:r>
      <w:proofErr w:type="gramEnd"/>
      <w:r w:rsidRPr="0051605F">
        <w:rPr>
          <w:color w:val="000000"/>
          <w:sz w:val="28"/>
        </w:rPr>
        <w:t xml:space="preserve"> о защите персональных данных;</w:t>
      </w:r>
    </w:p>
    <w:p w:rsidR="009C4EAF" w:rsidRPr="0051605F" w:rsidRDefault="009C4EAF" w:rsidP="009C4EAF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Члены Мобильной бригады несут ответственность:</w:t>
      </w:r>
    </w:p>
    <w:p w:rsidR="009C4EAF" w:rsidRPr="0051605F" w:rsidRDefault="009C4EAF" w:rsidP="009C4EAF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за разглашение сведений о получателях социальных услуг и членах их семей, полученных при исполнении своих должностных обязанностей или иным путем, могущих нанести ущерб чести, достоинству, правам и интересам человека;</w:t>
      </w:r>
    </w:p>
    <w:p w:rsidR="009C4EAF" w:rsidRPr="0051605F" w:rsidRDefault="009C4EAF" w:rsidP="009C4EAF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за неисполнение и (или) ненадлежащее исполнение своих обязанностей, в пределах, определенных действующим трудовым законодательством;</w:t>
      </w:r>
    </w:p>
    <w:p w:rsidR="009C4EAF" w:rsidRPr="0051605F" w:rsidRDefault="009C4EAF" w:rsidP="009C4EAF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за совершенные в процессе осуществления деятельности правонарушения – в пределах, определенных действующим </w:t>
      </w:r>
      <w:proofErr w:type="gramStart"/>
      <w:r w:rsidRPr="0051605F">
        <w:rPr>
          <w:color w:val="000000"/>
          <w:sz w:val="28"/>
        </w:rPr>
        <w:t>администра-тивным</w:t>
      </w:r>
      <w:proofErr w:type="gramEnd"/>
      <w:r w:rsidRPr="0051605F">
        <w:rPr>
          <w:color w:val="000000"/>
          <w:sz w:val="28"/>
        </w:rPr>
        <w:t>, уголовным и гражданским законодательством;</w:t>
      </w:r>
    </w:p>
    <w:p w:rsidR="009C4EAF" w:rsidRPr="0051605F" w:rsidRDefault="009C4EAF" w:rsidP="009C4EAF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за причинение материального ущерба – в пределах, определенных действующим трудовым, уголовным и гражданским законодательством.</w:t>
      </w:r>
    </w:p>
    <w:p w:rsidR="009C0078" w:rsidRPr="0051605F" w:rsidRDefault="009C0078" w:rsidP="009C4EAF">
      <w:pPr>
        <w:pStyle w:val="a4"/>
        <w:tabs>
          <w:tab w:val="clear" w:pos="4677"/>
          <w:tab w:val="clear" w:pos="9355"/>
          <w:tab w:val="right" w:pos="993"/>
        </w:tabs>
        <w:ind w:left="360"/>
        <w:jc w:val="both"/>
        <w:rPr>
          <w:color w:val="000000"/>
          <w:sz w:val="28"/>
        </w:rPr>
      </w:pPr>
    </w:p>
    <w:p w:rsidR="009C0078" w:rsidRPr="0051605F" w:rsidRDefault="009C0078" w:rsidP="007E25DD">
      <w:pPr>
        <w:pStyle w:val="3"/>
        <w:numPr>
          <w:ilvl w:val="0"/>
          <w:numId w:val="19"/>
        </w:numPr>
        <w:spacing w:before="0"/>
        <w:jc w:val="center"/>
        <w:rPr>
          <w:color w:val="000000"/>
          <w:sz w:val="28"/>
        </w:rPr>
      </w:pPr>
      <w:r w:rsidRPr="0051605F">
        <w:rPr>
          <w:rFonts w:ascii="Times New Roman" w:hAnsi="Times New Roman" w:cs="Times New Roman"/>
          <w:b w:val="0"/>
          <w:color w:val="auto"/>
          <w:sz w:val="28"/>
        </w:rPr>
        <w:t xml:space="preserve">Права и </w:t>
      </w:r>
      <w:r w:rsidR="007C6C73" w:rsidRPr="0051605F">
        <w:rPr>
          <w:rFonts w:ascii="Times New Roman" w:hAnsi="Times New Roman" w:cs="Times New Roman"/>
          <w:b w:val="0"/>
          <w:color w:val="auto"/>
          <w:sz w:val="28"/>
        </w:rPr>
        <w:t>обязанности</w:t>
      </w:r>
      <w:r w:rsidRPr="0051605F">
        <w:rPr>
          <w:rFonts w:ascii="Times New Roman" w:hAnsi="Times New Roman" w:cs="Times New Roman"/>
          <w:b w:val="0"/>
          <w:color w:val="auto"/>
          <w:sz w:val="28"/>
        </w:rPr>
        <w:t xml:space="preserve"> получателей социальных услуг</w:t>
      </w:r>
      <w:r w:rsidR="007E25DD" w:rsidRPr="0051605F">
        <w:rPr>
          <w:rFonts w:ascii="Times New Roman" w:hAnsi="Times New Roman" w:cs="Times New Roman"/>
          <w:b w:val="0"/>
          <w:color w:val="auto"/>
          <w:sz w:val="28"/>
        </w:rPr>
        <w:br/>
      </w:r>
    </w:p>
    <w:p w:rsidR="007E25DD" w:rsidRPr="0051605F" w:rsidRDefault="007E25DD" w:rsidP="007E25DD">
      <w:pPr>
        <w:pStyle w:val="a3"/>
        <w:numPr>
          <w:ilvl w:val="0"/>
          <w:numId w:val="7"/>
        </w:numPr>
        <w:tabs>
          <w:tab w:val="right" w:pos="993"/>
        </w:tabs>
        <w:contextualSpacing w:val="0"/>
        <w:jc w:val="both"/>
        <w:rPr>
          <w:vanish/>
          <w:color w:val="000000"/>
          <w:sz w:val="28"/>
        </w:rPr>
      </w:pPr>
    </w:p>
    <w:p w:rsidR="00E063ED" w:rsidRPr="0051605F" w:rsidRDefault="00E063ED" w:rsidP="007E25D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 xml:space="preserve">Получатели социальных услуг имеют право </w:t>
      </w:r>
      <w:proofErr w:type="gramStart"/>
      <w:r w:rsidRPr="0051605F">
        <w:rPr>
          <w:color w:val="000000"/>
          <w:sz w:val="28"/>
        </w:rPr>
        <w:t>на</w:t>
      </w:r>
      <w:proofErr w:type="gramEnd"/>
      <w:r w:rsidRPr="0051605F">
        <w:rPr>
          <w:color w:val="000000"/>
          <w:sz w:val="28"/>
        </w:rPr>
        <w:t>:</w:t>
      </w:r>
    </w:p>
    <w:p w:rsidR="00E063ED" w:rsidRPr="0051605F" w:rsidRDefault="007C6C73" w:rsidP="00E063ED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р</w:t>
      </w:r>
      <w:r w:rsidR="00E063ED" w:rsidRPr="0051605F">
        <w:rPr>
          <w:color w:val="000000"/>
          <w:sz w:val="28"/>
        </w:rPr>
        <w:t>авный, свободный доступ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7C6C73" w:rsidRPr="0051605F" w:rsidRDefault="007C6C73" w:rsidP="007C6C73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уважительное и гуманное отношение;</w:t>
      </w:r>
    </w:p>
    <w:p w:rsidR="007C6C73" w:rsidRPr="0051605F" w:rsidRDefault="007C6C73" w:rsidP="007C6C73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bookmarkStart w:id="2" w:name="sub_92"/>
      <w:r w:rsidRPr="0051605F">
        <w:rPr>
          <w:color w:val="000000"/>
          <w:sz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bookmarkEnd w:id="2"/>
    <w:p w:rsidR="007C6C73" w:rsidRPr="0051605F" w:rsidRDefault="007C6C73" w:rsidP="007C6C73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защиту своих прав и законных интересов в соответствии с законодательством Российской Федерации.</w:t>
      </w:r>
    </w:p>
    <w:p w:rsidR="00E063ED" w:rsidRPr="0051605F" w:rsidRDefault="00E063ED" w:rsidP="00E063ED">
      <w:pPr>
        <w:pStyle w:val="a4"/>
        <w:numPr>
          <w:ilvl w:val="1"/>
          <w:numId w:val="7"/>
        </w:numPr>
        <w:tabs>
          <w:tab w:val="clear" w:pos="4677"/>
          <w:tab w:val="clear" w:pos="9355"/>
          <w:tab w:val="right" w:pos="993"/>
        </w:tabs>
        <w:ind w:left="0" w:firstLine="36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Получатели социальных услуг обязаны:</w:t>
      </w:r>
    </w:p>
    <w:p w:rsidR="007C6C73" w:rsidRDefault="007C6C73" w:rsidP="007C6C73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51605F">
        <w:rPr>
          <w:color w:val="000000"/>
          <w:sz w:val="28"/>
        </w:rPr>
        <w:t>предоставлять све</w:t>
      </w:r>
      <w:r w:rsidRPr="007C6C73">
        <w:rPr>
          <w:color w:val="000000"/>
          <w:sz w:val="28"/>
        </w:rPr>
        <w:t>дения и документы, необходимые для предоставления социальных услуг;</w:t>
      </w:r>
    </w:p>
    <w:p w:rsidR="002F1E73" w:rsidRPr="007C6C73" w:rsidRDefault="002F1E73" w:rsidP="007C6C73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подписать акт </w:t>
      </w:r>
      <w:r w:rsidRPr="00482A4A">
        <w:rPr>
          <w:color w:val="000000"/>
          <w:sz w:val="28"/>
        </w:rPr>
        <w:t>выполненных работ</w:t>
      </w:r>
      <w:r>
        <w:rPr>
          <w:color w:val="000000"/>
          <w:sz w:val="28"/>
        </w:rPr>
        <w:t xml:space="preserve">. При несогласии с содержанием акта </w:t>
      </w:r>
      <w:r w:rsidR="00621AFA">
        <w:rPr>
          <w:color w:val="000000"/>
          <w:sz w:val="28"/>
        </w:rPr>
        <w:t>стороны урегулируют противоречия путем переговоров;</w:t>
      </w:r>
    </w:p>
    <w:p w:rsidR="00E063ED" w:rsidRDefault="00E063ED" w:rsidP="00E063ED">
      <w:pPr>
        <w:pStyle w:val="a4"/>
        <w:numPr>
          <w:ilvl w:val="2"/>
          <w:numId w:val="7"/>
        </w:numPr>
        <w:tabs>
          <w:tab w:val="clear" w:pos="4677"/>
          <w:tab w:val="right" w:pos="993"/>
          <w:tab w:val="center" w:pos="1560"/>
        </w:tabs>
        <w:ind w:left="0" w:firstLine="720"/>
        <w:jc w:val="both"/>
        <w:rPr>
          <w:color w:val="000000"/>
          <w:sz w:val="28"/>
        </w:rPr>
      </w:pPr>
      <w:r w:rsidRPr="00E063ED">
        <w:rPr>
          <w:color w:val="000000"/>
          <w:sz w:val="28"/>
        </w:rPr>
        <w:t xml:space="preserve">оплачивать Услуги </w:t>
      </w:r>
      <w:r>
        <w:rPr>
          <w:color w:val="000000"/>
          <w:sz w:val="28"/>
        </w:rPr>
        <w:t>в соответствии с утвержденными тарифа</w:t>
      </w:r>
      <w:r w:rsidR="00DD021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</w:t>
      </w:r>
      <w:r w:rsidRPr="00E063ED">
        <w:rPr>
          <w:color w:val="000000"/>
          <w:sz w:val="28"/>
        </w:rPr>
        <w:t xml:space="preserve"> - в случае предоставления социальных услуг </w:t>
      </w:r>
      <w:r>
        <w:rPr>
          <w:color w:val="000000"/>
          <w:sz w:val="28"/>
        </w:rPr>
        <w:t>за плату, в том числе частичную, в объеме оказанных услуг, подтверждаемом двусторонне подписанным актом</w:t>
      </w:r>
      <w:r w:rsidRPr="00482A4A">
        <w:rPr>
          <w:color w:val="000000"/>
          <w:sz w:val="28"/>
        </w:rPr>
        <w:t xml:space="preserve"> выполненных работ</w:t>
      </w:r>
      <w:r w:rsidR="007C6C73">
        <w:rPr>
          <w:color w:val="000000"/>
          <w:sz w:val="28"/>
        </w:rPr>
        <w:t>.</w:t>
      </w:r>
    </w:p>
    <w:p w:rsidR="009320C1" w:rsidRDefault="009320C1" w:rsidP="009320C1">
      <w:pPr>
        <w:pStyle w:val="a4"/>
        <w:pageBreakBefore/>
        <w:ind w:left="5670"/>
        <w:rPr>
          <w:color w:val="000000"/>
          <w:sz w:val="20"/>
          <w:szCs w:val="28"/>
        </w:rPr>
      </w:pPr>
      <w:r w:rsidRPr="00CC4A40">
        <w:rPr>
          <w:color w:val="000000"/>
          <w:sz w:val="20"/>
          <w:szCs w:val="28"/>
        </w:rPr>
        <w:lastRenderedPageBreak/>
        <w:t>Приложение № 1</w:t>
      </w:r>
    </w:p>
    <w:p w:rsidR="009320C1" w:rsidRDefault="009320C1" w:rsidP="009320C1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к Положению  </w:t>
      </w:r>
      <w:r w:rsidRPr="009320C1">
        <w:rPr>
          <w:color w:val="000000"/>
          <w:sz w:val="20"/>
          <w:szCs w:val="28"/>
        </w:rPr>
        <w:t>о Мобильной бригаде</w:t>
      </w:r>
    </w:p>
    <w:p w:rsidR="009320C1" w:rsidRDefault="009320C1" w:rsidP="009320C1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МБУ «КЦСОН» ЭМР, утвержденному</w:t>
      </w:r>
    </w:p>
    <w:p w:rsidR="009320C1" w:rsidRDefault="009320C1" w:rsidP="009320C1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приказом МБУ «КЦСОН» ЭМР </w:t>
      </w:r>
    </w:p>
    <w:p w:rsidR="009320C1" w:rsidRDefault="00830171" w:rsidP="009320C1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от </w:t>
      </w:r>
      <w:r w:rsidR="0051605F">
        <w:rPr>
          <w:color w:val="000000"/>
          <w:sz w:val="20"/>
          <w:szCs w:val="28"/>
        </w:rPr>
        <w:t>14</w:t>
      </w:r>
      <w:r w:rsidR="009320C1">
        <w:rPr>
          <w:color w:val="000000"/>
          <w:sz w:val="20"/>
          <w:szCs w:val="28"/>
        </w:rPr>
        <w:t xml:space="preserve">.02.2018 № </w:t>
      </w:r>
      <w:r w:rsidR="0051605F">
        <w:rPr>
          <w:color w:val="000000"/>
          <w:sz w:val="20"/>
          <w:szCs w:val="28"/>
        </w:rPr>
        <w:t>2</w:t>
      </w:r>
      <w:r w:rsidR="009320C1">
        <w:rPr>
          <w:color w:val="000000"/>
          <w:sz w:val="20"/>
          <w:szCs w:val="28"/>
        </w:rPr>
        <w:t>-од</w:t>
      </w:r>
    </w:p>
    <w:p w:rsidR="009320C1" w:rsidRDefault="009320C1" w:rsidP="00672A85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320C1" w:rsidRPr="007E25DD" w:rsidRDefault="009320C1" w:rsidP="007E25DD">
      <w:pPr>
        <w:pStyle w:val="2"/>
        <w:spacing w:before="0"/>
        <w:ind w:left="360"/>
        <w:jc w:val="center"/>
        <w:rPr>
          <w:rFonts w:ascii="Times New Roman" w:hAnsi="Times New Roman" w:cs="Times New Roman"/>
          <w:b w:val="0"/>
          <w:color w:val="auto"/>
          <w:sz w:val="28"/>
          <w:szCs w:val="22"/>
        </w:rPr>
      </w:pPr>
      <w:bookmarkStart w:id="3" w:name="_Алгоритм_осуществления_плановых"/>
      <w:bookmarkEnd w:id="3"/>
      <w:r w:rsidRPr="007E25DD">
        <w:rPr>
          <w:rFonts w:ascii="Times New Roman" w:hAnsi="Times New Roman" w:cs="Times New Roman"/>
          <w:b w:val="0"/>
          <w:color w:val="auto"/>
          <w:sz w:val="28"/>
          <w:szCs w:val="22"/>
        </w:rPr>
        <w:t>Алгоритм</w:t>
      </w:r>
      <w:r w:rsidR="007E25DD">
        <w:rPr>
          <w:rFonts w:ascii="Times New Roman" w:hAnsi="Times New Roman" w:cs="Times New Roman"/>
          <w:b w:val="0"/>
          <w:color w:val="auto"/>
          <w:sz w:val="28"/>
        </w:rPr>
        <w:br/>
      </w:r>
      <w:r w:rsidRPr="007E25DD">
        <w:rPr>
          <w:rFonts w:ascii="Times New Roman" w:hAnsi="Times New Roman" w:cs="Times New Roman"/>
          <w:b w:val="0"/>
          <w:color w:val="auto"/>
          <w:sz w:val="28"/>
          <w:szCs w:val="22"/>
        </w:rPr>
        <w:t>осуществления плановых выездов Мобильной бригады</w:t>
      </w:r>
    </w:p>
    <w:tbl>
      <w:tblPr>
        <w:tblStyle w:val="ab"/>
        <w:tblW w:w="9326" w:type="dxa"/>
        <w:tblInd w:w="360" w:type="dxa"/>
        <w:tblLook w:val="04A0" w:firstRow="1" w:lastRow="0" w:firstColumn="1" w:lastColumn="0" w:noHBand="0" w:noVBand="1"/>
      </w:tblPr>
      <w:tblGrid>
        <w:gridCol w:w="540"/>
        <w:gridCol w:w="3744"/>
        <w:gridCol w:w="2613"/>
        <w:gridCol w:w="2429"/>
      </w:tblGrid>
      <w:tr w:rsidR="00621AFA" w:rsidRPr="00830171" w:rsidTr="00F74C14">
        <w:tc>
          <w:tcPr>
            <w:tcW w:w="540" w:type="dxa"/>
            <w:vAlign w:val="center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№ </w:t>
            </w:r>
            <w:proofErr w:type="gramStart"/>
            <w:r w:rsidRPr="00830171">
              <w:rPr>
                <w:sz w:val="23"/>
                <w:szCs w:val="23"/>
              </w:rPr>
              <w:t>п</w:t>
            </w:r>
            <w:proofErr w:type="gramEnd"/>
            <w:r w:rsidRPr="00830171">
              <w:rPr>
                <w:sz w:val="23"/>
                <w:szCs w:val="23"/>
              </w:rPr>
              <w:t>/п</w:t>
            </w:r>
          </w:p>
        </w:tc>
        <w:tc>
          <w:tcPr>
            <w:tcW w:w="3744" w:type="dxa"/>
            <w:vAlign w:val="center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Событие</w:t>
            </w:r>
          </w:p>
        </w:tc>
        <w:tc>
          <w:tcPr>
            <w:tcW w:w="2613" w:type="dxa"/>
            <w:vAlign w:val="center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Время исполнения</w:t>
            </w:r>
          </w:p>
        </w:tc>
        <w:tc>
          <w:tcPr>
            <w:tcW w:w="2429" w:type="dxa"/>
            <w:vAlign w:val="center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Лицо, ответственное за совершение действия, участники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1</w:t>
            </w:r>
          </w:p>
        </w:tc>
        <w:tc>
          <w:tcPr>
            <w:tcW w:w="3744" w:type="dxa"/>
          </w:tcPr>
          <w:p w:rsidR="00621AFA" w:rsidRPr="00830171" w:rsidRDefault="00621AFA" w:rsidP="00621AFA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Проведение подготовительной работы: выявление потребностей в видах услуг</w:t>
            </w:r>
          </w:p>
        </w:tc>
        <w:tc>
          <w:tcPr>
            <w:tcW w:w="2613" w:type="dxa"/>
          </w:tcPr>
          <w:p w:rsidR="00621AFA" w:rsidRPr="00830171" w:rsidRDefault="00621AFA" w:rsidP="00621AF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(специалист по социальной работе) ОССО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2</w:t>
            </w:r>
          </w:p>
        </w:tc>
        <w:tc>
          <w:tcPr>
            <w:tcW w:w="3744" w:type="dxa"/>
          </w:tcPr>
          <w:p w:rsidR="0095049E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Составление плана выездов Мобильной бригады </w:t>
            </w:r>
            <w:proofErr w:type="gramStart"/>
            <w:r w:rsidRPr="00830171">
              <w:rPr>
                <w:sz w:val="23"/>
                <w:szCs w:val="23"/>
              </w:rPr>
              <w:t>на</w:t>
            </w:r>
            <w:proofErr w:type="gramEnd"/>
          </w:p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 </w:t>
            </w:r>
            <w:r w:rsidR="0095049E" w:rsidRPr="00830171">
              <w:rPr>
                <w:sz w:val="23"/>
                <w:szCs w:val="23"/>
              </w:rPr>
              <w:t>квартал</w:t>
            </w:r>
          </w:p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613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 позднее последнего числа месяца</w:t>
            </w:r>
            <w:r w:rsidR="0095049E" w:rsidRPr="00830171">
              <w:rPr>
                <w:sz w:val="23"/>
                <w:szCs w:val="23"/>
              </w:rPr>
              <w:t>, предшествующего данному кварталу</w:t>
            </w: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ОССО, либо лицо, его замещающее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3</w:t>
            </w:r>
          </w:p>
        </w:tc>
        <w:tc>
          <w:tcPr>
            <w:tcW w:w="3744" w:type="dxa"/>
          </w:tcPr>
          <w:p w:rsidR="00621AFA" w:rsidRPr="00830171" w:rsidRDefault="00621AFA" w:rsidP="00621AFA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Формирование мобильной бригады в соответствии с нуждаемостью получателя услуги</w:t>
            </w:r>
            <w:r w:rsidRPr="00830171">
              <w:rPr>
                <w:sz w:val="23"/>
                <w:szCs w:val="23"/>
              </w:rPr>
              <w:br/>
              <w:t>(включая координацию работы со сторонними организациями)</w:t>
            </w:r>
          </w:p>
        </w:tc>
        <w:tc>
          <w:tcPr>
            <w:tcW w:w="2613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 позднее последнего числа месяца</w:t>
            </w:r>
            <w:r w:rsidR="0095049E" w:rsidRPr="00830171">
              <w:rPr>
                <w:sz w:val="23"/>
                <w:szCs w:val="23"/>
              </w:rPr>
              <w:t>, предшествующего данному кварталу</w:t>
            </w: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ОССО, либо лицо, его замещающее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4</w:t>
            </w:r>
          </w:p>
        </w:tc>
        <w:tc>
          <w:tcPr>
            <w:tcW w:w="3744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Непосредственное осуществление выезда: сбор информации с получателя услуги; оценка ситуации на месте; принятие решение об оказании услуги; помещения гражданина (граждан) в специализированные учреждения, обращение в их интересах в организации и т.д.</w:t>
            </w:r>
          </w:p>
        </w:tc>
        <w:tc>
          <w:tcPr>
            <w:tcW w:w="2613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В соответствии с утвержденными графиками</w:t>
            </w:r>
          </w:p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ОССО,</w:t>
            </w:r>
          </w:p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Члены Мобильной бригады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5</w:t>
            </w:r>
          </w:p>
        </w:tc>
        <w:tc>
          <w:tcPr>
            <w:tcW w:w="3744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Составление и подписание акта выполненных работ</w:t>
            </w:r>
            <w:r w:rsidRPr="00830171">
              <w:rPr>
                <w:sz w:val="23"/>
                <w:szCs w:val="23"/>
              </w:rPr>
              <w:br/>
            </w:r>
          </w:p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13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По факту оказания услуг</w:t>
            </w: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ОССО,</w:t>
            </w:r>
          </w:p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Члены Мобильной бригады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6</w:t>
            </w:r>
          </w:p>
        </w:tc>
        <w:tc>
          <w:tcPr>
            <w:tcW w:w="3744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Заполнение журнала учета услуг, оказанных Мобильной бригадой</w:t>
            </w:r>
            <w:r w:rsidRPr="00830171">
              <w:rPr>
                <w:sz w:val="23"/>
                <w:szCs w:val="23"/>
              </w:rPr>
              <w:br/>
            </w:r>
          </w:p>
        </w:tc>
        <w:tc>
          <w:tcPr>
            <w:tcW w:w="2613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По факту оказания услуг</w:t>
            </w: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(специалист по социальной работе) ОССО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7</w:t>
            </w:r>
          </w:p>
        </w:tc>
        <w:tc>
          <w:tcPr>
            <w:tcW w:w="3744" w:type="dxa"/>
          </w:tcPr>
          <w:p w:rsidR="00621AFA" w:rsidRPr="00830171" w:rsidRDefault="0095049E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С</w:t>
            </w:r>
            <w:r w:rsidR="00621AFA" w:rsidRPr="00830171">
              <w:rPr>
                <w:sz w:val="23"/>
                <w:szCs w:val="23"/>
              </w:rPr>
              <w:t>оставление ежемесячного отчета о работе Мобильной бригады</w:t>
            </w:r>
            <w:r w:rsidR="00621AFA" w:rsidRPr="00830171">
              <w:rPr>
                <w:sz w:val="23"/>
                <w:szCs w:val="23"/>
              </w:rPr>
              <w:br/>
            </w:r>
          </w:p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</w:p>
        </w:tc>
        <w:tc>
          <w:tcPr>
            <w:tcW w:w="2613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 позднее последнего числа месяца</w:t>
            </w: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(специалист по социальной работе) ОССО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8</w:t>
            </w:r>
          </w:p>
        </w:tc>
        <w:tc>
          <w:tcPr>
            <w:tcW w:w="3744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Проведение ежеквартального анализа работы Мобильной бригады</w:t>
            </w:r>
          </w:p>
        </w:tc>
        <w:tc>
          <w:tcPr>
            <w:tcW w:w="2613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 позднее последнего  числа отчетного периода</w:t>
            </w: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</w:t>
            </w:r>
          </w:p>
        </w:tc>
      </w:tr>
      <w:tr w:rsidR="00621AFA" w:rsidRPr="00830171" w:rsidTr="00F74C14">
        <w:tc>
          <w:tcPr>
            <w:tcW w:w="540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9</w:t>
            </w:r>
          </w:p>
        </w:tc>
        <w:tc>
          <w:tcPr>
            <w:tcW w:w="3744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Составление ежегодной отчетности по работе Мобильной бригады</w:t>
            </w:r>
          </w:p>
        </w:tc>
        <w:tc>
          <w:tcPr>
            <w:tcW w:w="2613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 позднее последнего  числа отчетного периода</w:t>
            </w:r>
          </w:p>
        </w:tc>
        <w:tc>
          <w:tcPr>
            <w:tcW w:w="2429" w:type="dxa"/>
          </w:tcPr>
          <w:p w:rsidR="00621AFA" w:rsidRPr="00830171" w:rsidRDefault="00621AFA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</w:t>
            </w:r>
          </w:p>
        </w:tc>
      </w:tr>
    </w:tbl>
    <w:p w:rsidR="009320C1" w:rsidRDefault="009320C1" w:rsidP="009320C1">
      <w:pPr>
        <w:pStyle w:val="a4"/>
        <w:pageBreakBefore/>
        <w:ind w:left="5670"/>
        <w:rPr>
          <w:color w:val="000000"/>
          <w:sz w:val="20"/>
          <w:szCs w:val="28"/>
        </w:rPr>
      </w:pPr>
      <w:r w:rsidRPr="00CC4A40">
        <w:rPr>
          <w:color w:val="000000"/>
          <w:sz w:val="20"/>
          <w:szCs w:val="28"/>
        </w:rPr>
        <w:lastRenderedPageBreak/>
        <w:t xml:space="preserve">Приложение № </w:t>
      </w:r>
      <w:r>
        <w:rPr>
          <w:color w:val="000000"/>
          <w:sz w:val="20"/>
          <w:szCs w:val="28"/>
        </w:rPr>
        <w:t>2</w:t>
      </w:r>
    </w:p>
    <w:p w:rsidR="009320C1" w:rsidRDefault="009320C1" w:rsidP="009320C1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к Положению  </w:t>
      </w:r>
      <w:r w:rsidRPr="009320C1">
        <w:rPr>
          <w:color w:val="000000"/>
          <w:sz w:val="20"/>
          <w:szCs w:val="28"/>
        </w:rPr>
        <w:t>о Мобильной бригаде</w:t>
      </w:r>
    </w:p>
    <w:p w:rsidR="009320C1" w:rsidRDefault="009320C1" w:rsidP="009320C1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МБУ «КЦСОН» ЭМР, утвержденному</w:t>
      </w:r>
    </w:p>
    <w:p w:rsidR="009320C1" w:rsidRDefault="009320C1" w:rsidP="009320C1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приказом МБУ «КЦСОН» ЭМР </w:t>
      </w:r>
    </w:p>
    <w:p w:rsidR="009320C1" w:rsidRDefault="00830171" w:rsidP="009320C1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от </w:t>
      </w:r>
      <w:r w:rsidR="0051605F">
        <w:rPr>
          <w:color w:val="000000"/>
          <w:sz w:val="20"/>
          <w:szCs w:val="28"/>
        </w:rPr>
        <w:t>14</w:t>
      </w:r>
      <w:r w:rsidR="009320C1">
        <w:rPr>
          <w:color w:val="000000"/>
          <w:sz w:val="20"/>
          <w:szCs w:val="28"/>
        </w:rPr>
        <w:t>.02.2018 №</w:t>
      </w:r>
      <w:r w:rsidR="0051605F">
        <w:rPr>
          <w:color w:val="000000"/>
          <w:sz w:val="20"/>
          <w:szCs w:val="28"/>
        </w:rPr>
        <w:t xml:space="preserve"> 2</w:t>
      </w:r>
      <w:r w:rsidR="009320C1">
        <w:rPr>
          <w:color w:val="000000"/>
          <w:sz w:val="20"/>
          <w:szCs w:val="28"/>
        </w:rPr>
        <w:t xml:space="preserve"> -од</w:t>
      </w:r>
    </w:p>
    <w:p w:rsidR="009320C1" w:rsidRDefault="009320C1" w:rsidP="009320C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320C1" w:rsidRPr="007E25DD" w:rsidRDefault="009320C1" w:rsidP="007E25DD">
      <w:pPr>
        <w:pStyle w:val="2"/>
        <w:spacing w:before="0"/>
        <w:ind w:left="360"/>
        <w:jc w:val="center"/>
        <w:rPr>
          <w:rFonts w:ascii="Times New Roman" w:hAnsi="Times New Roman" w:cs="Times New Roman"/>
          <w:b w:val="0"/>
          <w:color w:val="auto"/>
          <w:sz w:val="28"/>
          <w:szCs w:val="22"/>
        </w:rPr>
      </w:pPr>
      <w:bookmarkStart w:id="4" w:name="_Алгоритм_осуществления_экстренных"/>
      <w:bookmarkEnd w:id="4"/>
      <w:r w:rsidRPr="007E25DD">
        <w:rPr>
          <w:rFonts w:ascii="Times New Roman" w:hAnsi="Times New Roman" w:cs="Times New Roman"/>
          <w:b w:val="0"/>
          <w:color w:val="auto"/>
          <w:sz w:val="28"/>
          <w:szCs w:val="22"/>
        </w:rPr>
        <w:t>Алгоритм</w:t>
      </w:r>
      <w:r w:rsidR="007E25DD" w:rsidRPr="007E25DD">
        <w:rPr>
          <w:rFonts w:ascii="Times New Roman" w:hAnsi="Times New Roman" w:cs="Times New Roman"/>
          <w:b w:val="0"/>
          <w:color w:val="auto"/>
          <w:sz w:val="28"/>
          <w:szCs w:val="22"/>
        </w:rPr>
        <w:br/>
      </w:r>
      <w:r w:rsidRPr="007E25DD">
        <w:rPr>
          <w:rFonts w:ascii="Times New Roman" w:hAnsi="Times New Roman" w:cs="Times New Roman"/>
          <w:b w:val="0"/>
          <w:color w:val="auto"/>
          <w:sz w:val="28"/>
          <w:szCs w:val="22"/>
        </w:rPr>
        <w:t>осуществления экстренных выездов Мобильной бригады</w:t>
      </w:r>
    </w:p>
    <w:tbl>
      <w:tblPr>
        <w:tblStyle w:val="ab"/>
        <w:tblW w:w="9326" w:type="dxa"/>
        <w:tblInd w:w="360" w:type="dxa"/>
        <w:tblLook w:val="04A0" w:firstRow="1" w:lastRow="0" w:firstColumn="1" w:lastColumn="0" w:noHBand="0" w:noVBand="1"/>
      </w:tblPr>
      <w:tblGrid>
        <w:gridCol w:w="540"/>
        <w:gridCol w:w="3744"/>
        <w:gridCol w:w="2613"/>
        <w:gridCol w:w="2429"/>
      </w:tblGrid>
      <w:tr w:rsidR="00EF5482" w:rsidRPr="00830171" w:rsidTr="00AD6EBB">
        <w:tc>
          <w:tcPr>
            <w:tcW w:w="540" w:type="dxa"/>
            <w:vAlign w:val="center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№ </w:t>
            </w:r>
            <w:proofErr w:type="gramStart"/>
            <w:r w:rsidRPr="00830171">
              <w:rPr>
                <w:sz w:val="23"/>
                <w:szCs w:val="23"/>
              </w:rPr>
              <w:t>п</w:t>
            </w:r>
            <w:proofErr w:type="gramEnd"/>
            <w:r w:rsidRPr="00830171">
              <w:rPr>
                <w:sz w:val="23"/>
                <w:szCs w:val="23"/>
              </w:rPr>
              <w:t>/п</w:t>
            </w:r>
          </w:p>
        </w:tc>
        <w:tc>
          <w:tcPr>
            <w:tcW w:w="3744" w:type="dxa"/>
            <w:vAlign w:val="center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Событие</w:t>
            </w:r>
          </w:p>
        </w:tc>
        <w:tc>
          <w:tcPr>
            <w:tcW w:w="2613" w:type="dxa"/>
            <w:vAlign w:val="center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Время исполнения</w:t>
            </w:r>
          </w:p>
        </w:tc>
        <w:tc>
          <w:tcPr>
            <w:tcW w:w="2429" w:type="dxa"/>
            <w:vAlign w:val="center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Лицо, ответственное за совершение действия, участники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1</w:t>
            </w:r>
          </w:p>
        </w:tc>
        <w:tc>
          <w:tcPr>
            <w:tcW w:w="3744" w:type="dxa"/>
          </w:tcPr>
          <w:p w:rsidR="00EF5482" w:rsidRPr="00830171" w:rsidRDefault="00EF5482" w:rsidP="00F74C14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Поступление обращения</w:t>
            </w:r>
          </w:p>
          <w:p w:rsidR="00EF5482" w:rsidRPr="00830171" w:rsidRDefault="00EF5482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613" w:type="dxa"/>
          </w:tcPr>
          <w:p w:rsidR="00EF5482" w:rsidRPr="00830171" w:rsidRDefault="00EF5482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В рабочее время</w:t>
            </w:r>
          </w:p>
        </w:tc>
        <w:tc>
          <w:tcPr>
            <w:tcW w:w="2429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(специалист по социальной работе) ОССО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2</w:t>
            </w:r>
          </w:p>
        </w:tc>
        <w:tc>
          <w:tcPr>
            <w:tcW w:w="3744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Регистрация обращения в журнале </w:t>
            </w:r>
          </w:p>
          <w:p w:rsidR="00EF5482" w:rsidRPr="00830171" w:rsidRDefault="00EF5482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613" w:type="dxa"/>
          </w:tcPr>
          <w:p w:rsidR="00EF5482" w:rsidRPr="00830171" w:rsidRDefault="00EF5482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В течение 15 минут с момента поступления обращения</w:t>
            </w:r>
          </w:p>
        </w:tc>
        <w:tc>
          <w:tcPr>
            <w:tcW w:w="2429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Лицо, принявшее обращение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3</w:t>
            </w:r>
          </w:p>
        </w:tc>
        <w:tc>
          <w:tcPr>
            <w:tcW w:w="3744" w:type="dxa"/>
          </w:tcPr>
          <w:p w:rsidR="00F74C14" w:rsidRPr="00830171" w:rsidRDefault="00F74C14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Формирование мобильной бригады в соответствии с нуждаемостью получателя услуги</w:t>
            </w:r>
            <w:r w:rsidRPr="00830171">
              <w:rPr>
                <w:sz w:val="23"/>
                <w:szCs w:val="23"/>
              </w:rPr>
              <w:br/>
              <w:t>(включая координацию работы со сторонними организациями)</w:t>
            </w:r>
          </w:p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613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Начало работы  по формированию бригады – сразу после поступления обращения, </w:t>
            </w:r>
          </w:p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окончание – не более суток с момента получения обращение</w:t>
            </w:r>
          </w:p>
        </w:tc>
        <w:tc>
          <w:tcPr>
            <w:tcW w:w="2429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ОССО, либо лицо, его замещающее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4</w:t>
            </w:r>
          </w:p>
        </w:tc>
        <w:tc>
          <w:tcPr>
            <w:tcW w:w="3744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</w:t>
            </w:r>
            <w:r w:rsidR="00F74C14" w:rsidRPr="00830171">
              <w:rPr>
                <w:sz w:val="23"/>
                <w:szCs w:val="23"/>
              </w:rPr>
              <w:t>епосредственное осуществление выезда: сбор информации с получателя услуги</w:t>
            </w:r>
            <w:r w:rsidRPr="00830171">
              <w:rPr>
                <w:sz w:val="23"/>
                <w:szCs w:val="23"/>
              </w:rPr>
              <w:t>; оценка ситуации на месте;</w:t>
            </w:r>
            <w:r w:rsidR="00F74C14" w:rsidRPr="00830171">
              <w:rPr>
                <w:sz w:val="23"/>
                <w:szCs w:val="23"/>
              </w:rPr>
              <w:t xml:space="preserve"> прин</w:t>
            </w:r>
            <w:r w:rsidRPr="00830171">
              <w:rPr>
                <w:sz w:val="23"/>
                <w:szCs w:val="23"/>
              </w:rPr>
              <w:t>ятие решение об оказании услуги;</w:t>
            </w:r>
            <w:r w:rsidR="00F74C14" w:rsidRPr="00830171">
              <w:rPr>
                <w:sz w:val="23"/>
                <w:szCs w:val="23"/>
              </w:rPr>
              <w:t xml:space="preserve"> помещения гражданина (граждан) в специализированные учреждения, обращение в их интересах в организации и т.д.</w:t>
            </w:r>
          </w:p>
        </w:tc>
        <w:tc>
          <w:tcPr>
            <w:tcW w:w="2613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При первой возможности, но не позднее 24 часов с момента получения </w:t>
            </w:r>
          </w:p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429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ОССО,</w:t>
            </w:r>
          </w:p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Члены Мобильной бригады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5</w:t>
            </w:r>
          </w:p>
        </w:tc>
        <w:tc>
          <w:tcPr>
            <w:tcW w:w="3744" w:type="dxa"/>
          </w:tcPr>
          <w:p w:rsidR="00F74C14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С</w:t>
            </w:r>
            <w:r w:rsidR="00F74C14" w:rsidRPr="00830171">
              <w:rPr>
                <w:sz w:val="23"/>
                <w:szCs w:val="23"/>
              </w:rPr>
              <w:t>оставление и подписание акта выполненных работ</w:t>
            </w:r>
            <w:r w:rsidR="00F74C14" w:rsidRPr="00830171">
              <w:rPr>
                <w:sz w:val="23"/>
                <w:szCs w:val="23"/>
              </w:rPr>
              <w:br/>
            </w:r>
          </w:p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613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По факту оказания услуг</w:t>
            </w:r>
          </w:p>
        </w:tc>
        <w:tc>
          <w:tcPr>
            <w:tcW w:w="2429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ОССО,</w:t>
            </w:r>
          </w:p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Члены Мобильной бригады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6</w:t>
            </w:r>
          </w:p>
        </w:tc>
        <w:tc>
          <w:tcPr>
            <w:tcW w:w="3744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Заполнение журнала учета услуг, оказанных Мобильной бригадой</w:t>
            </w:r>
            <w:r w:rsidRPr="00830171">
              <w:rPr>
                <w:sz w:val="23"/>
                <w:szCs w:val="23"/>
              </w:rPr>
              <w:br/>
            </w:r>
          </w:p>
        </w:tc>
        <w:tc>
          <w:tcPr>
            <w:tcW w:w="2613" w:type="dxa"/>
          </w:tcPr>
          <w:p w:rsidR="00EF5482" w:rsidRPr="00830171" w:rsidRDefault="00621AFA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По факту оказания услуг</w:t>
            </w:r>
          </w:p>
        </w:tc>
        <w:tc>
          <w:tcPr>
            <w:tcW w:w="2429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(специалист по социальной работе) ОССО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EF5482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7</w:t>
            </w:r>
          </w:p>
        </w:tc>
        <w:tc>
          <w:tcPr>
            <w:tcW w:w="3744" w:type="dxa"/>
          </w:tcPr>
          <w:p w:rsidR="00EF5482" w:rsidRPr="00830171" w:rsidRDefault="0095049E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С</w:t>
            </w:r>
            <w:r w:rsidR="00EF5482" w:rsidRPr="00830171">
              <w:rPr>
                <w:sz w:val="23"/>
                <w:szCs w:val="23"/>
              </w:rPr>
              <w:t>оставление ежемесячного отчета о работе Мобильной бригады</w:t>
            </w:r>
            <w:r w:rsidR="00EF5482" w:rsidRPr="00830171">
              <w:rPr>
                <w:sz w:val="23"/>
                <w:szCs w:val="23"/>
              </w:rPr>
              <w:br/>
            </w:r>
          </w:p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</w:p>
        </w:tc>
        <w:tc>
          <w:tcPr>
            <w:tcW w:w="2613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 позднее последнего числа месяца</w:t>
            </w:r>
          </w:p>
        </w:tc>
        <w:tc>
          <w:tcPr>
            <w:tcW w:w="2429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(специалист по социальной работе) ОССО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621AFA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8</w:t>
            </w:r>
          </w:p>
        </w:tc>
        <w:tc>
          <w:tcPr>
            <w:tcW w:w="3744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Проведение ежеквартального анализа работы Мобильной бригады</w:t>
            </w:r>
          </w:p>
        </w:tc>
        <w:tc>
          <w:tcPr>
            <w:tcW w:w="2613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 позднее последнего  числа отчетного периода</w:t>
            </w:r>
          </w:p>
        </w:tc>
        <w:tc>
          <w:tcPr>
            <w:tcW w:w="2429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</w:t>
            </w:r>
          </w:p>
        </w:tc>
      </w:tr>
      <w:tr w:rsidR="00EF5482" w:rsidRPr="00830171" w:rsidTr="00AD6EBB">
        <w:tc>
          <w:tcPr>
            <w:tcW w:w="540" w:type="dxa"/>
          </w:tcPr>
          <w:p w:rsidR="00EF5482" w:rsidRPr="00830171" w:rsidRDefault="00621AFA" w:rsidP="009320C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9</w:t>
            </w:r>
          </w:p>
        </w:tc>
        <w:tc>
          <w:tcPr>
            <w:tcW w:w="3744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Составление ежегодной отчетности по работе Мобильной бригады</w:t>
            </w:r>
          </w:p>
        </w:tc>
        <w:tc>
          <w:tcPr>
            <w:tcW w:w="2613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Не позднее последнего  числа отчетного периода</w:t>
            </w:r>
          </w:p>
        </w:tc>
        <w:tc>
          <w:tcPr>
            <w:tcW w:w="2429" w:type="dxa"/>
          </w:tcPr>
          <w:p w:rsidR="00EF5482" w:rsidRPr="00830171" w:rsidRDefault="00EF5482" w:rsidP="00EF548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  <w:r w:rsidRPr="00830171">
              <w:rPr>
                <w:sz w:val="23"/>
                <w:szCs w:val="23"/>
              </w:rPr>
              <w:t>Заведующий ОССО</w:t>
            </w:r>
          </w:p>
        </w:tc>
      </w:tr>
    </w:tbl>
    <w:p w:rsidR="0095049E" w:rsidRDefault="0095049E" w:rsidP="0095049E">
      <w:pPr>
        <w:pStyle w:val="a4"/>
        <w:pageBreakBefore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lastRenderedPageBreak/>
        <w:t>Приложение № 3</w:t>
      </w:r>
    </w:p>
    <w:p w:rsidR="0095049E" w:rsidRDefault="0095049E" w:rsidP="0095049E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к Положению  </w:t>
      </w:r>
      <w:r w:rsidRPr="009320C1">
        <w:rPr>
          <w:color w:val="000000"/>
          <w:sz w:val="20"/>
          <w:szCs w:val="28"/>
        </w:rPr>
        <w:t>о Мобильной бригаде</w:t>
      </w:r>
    </w:p>
    <w:p w:rsidR="0095049E" w:rsidRDefault="0095049E" w:rsidP="0095049E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МБУ «КЦСОН» ЭМР, утвержденному</w:t>
      </w:r>
    </w:p>
    <w:p w:rsidR="0095049E" w:rsidRDefault="0095049E" w:rsidP="0095049E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приказом МБУ «КЦСОН» ЭМР </w:t>
      </w:r>
    </w:p>
    <w:p w:rsidR="0095049E" w:rsidRDefault="0095049E" w:rsidP="0095049E">
      <w:pPr>
        <w:pStyle w:val="a4"/>
        <w:ind w:left="5670"/>
        <w:rPr>
          <w:color w:val="000000"/>
          <w:sz w:val="20"/>
          <w:szCs w:val="28"/>
        </w:rPr>
      </w:pPr>
    </w:p>
    <w:p w:rsidR="0095049E" w:rsidRPr="007E25DD" w:rsidRDefault="0095049E" w:rsidP="007E25DD">
      <w:pPr>
        <w:pStyle w:val="2"/>
        <w:spacing w:before="0"/>
        <w:ind w:left="360"/>
        <w:jc w:val="center"/>
        <w:rPr>
          <w:rFonts w:ascii="Times New Roman" w:hAnsi="Times New Roman" w:cs="Times New Roman"/>
          <w:b w:val="0"/>
          <w:color w:val="auto"/>
          <w:sz w:val="28"/>
          <w:szCs w:val="22"/>
        </w:rPr>
      </w:pPr>
      <w:bookmarkStart w:id="5" w:name="_Форма_графика_"/>
      <w:bookmarkEnd w:id="5"/>
      <w:r w:rsidRPr="0095049E">
        <w:rPr>
          <w:rFonts w:ascii="Times New Roman" w:hAnsi="Times New Roman" w:cs="Times New Roman"/>
          <w:b w:val="0"/>
          <w:color w:val="auto"/>
          <w:sz w:val="28"/>
          <w:szCs w:val="22"/>
        </w:rPr>
        <w:t xml:space="preserve">Форма графика </w:t>
      </w:r>
      <w:r w:rsidR="007E25DD">
        <w:rPr>
          <w:rFonts w:ascii="Times New Roman" w:hAnsi="Times New Roman" w:cs="Times New Roman"/>
          <w:b w:val="0"/>
          <w:color w:val="auto"/>
          <w:sz w:val="28"/>
          <w:szCs w:val="22"/>
        </w:rPr>
        <w:br/>
      </w:r>
      <w:r w:rsidRPr="0095049E">
        <w:rPr>
          <w:rFonts w:ascii="Times New Roman" w:hAnsi="Times New Roman" w:cs="Times New Roman"/>
          <w:b w:val="0"/>
          <w:color w:val="auto"/>
          <w:sz w:val="28"/>
          <w:szCs w:val="22"/>
        </w:rPr>
        <w:t>выездов мобильной бригады срочной социальной помощи</w:t>
      </w:r>
    </w:p>
    <w:p w:rsidR="0095049E" w:rsidRDefault="0095049E" w:rsidP="0095049E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82931" w:rsidRDefault="00A82931" w:rsidP="0095049E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82931" w:rsidRDefault="00A82931" w:rsidP="0095049E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95049E" w:rsidRDefault="0095049E" w:rsidP="0095049E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95049E">
        <w:rPr>
          <w:sz w:val="28"/>
          <w:szCs w:val="28"/>
        </w:rPr>
        <w:t xml:space="preserve">График выездов мобильной бригады срочной социальной помощи </w:t>
      </w:r>
    </w:p>
    <w:p w:rsidR="0095049E" w:rsidRDefault="0095049E" w:rsidP="0095049E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9504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___ квартал </w:t>
      </w:r>
      <w:r w:rsidRPr="0095049E">
        <w:rPr>
          <w:sz w:val="28"/>
          <w:szCs w:val="28"/>
        </w:rPr>
        <w:t>20</w:t>
      </w:r>
      <w:r>
        <w:rPr>
          <w:sz w:val="28"/>
          <w:szCs w:val="28"/>
        </w:rPr>
        <w:t xml:space="preserve">___ </w:t>
      </w:r>
      <w:r w:rsidRPr="0095049E">
        <w:rPr>
          <w:sz w:val="28"/>
          <w:szCs w:val="28"/>
        </w:rPr>
        <w:t>г.</w:t>
      </w:r>
    </w:p>
    <w:p w:rsidR="0095049E" w:rsidRDefault="0095049E" w:rsidP="0095049E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728"/>
        <w:gridCol w:w="2418"/>
        <w:gridCol w:w="2007"/>
        <w:gridCol w:w="1368"/>
        <w:gridCol w:w="1383"/>
        <w:gridCol w:w="1307"/>
      </w:tblGrid>
      <w:tr w:rsidR="0095049E" w:rsidRPr="00A82931" w:rsidTr="0095049E">
        <w:tc>
          <w:tcPr>
            <w:tcW w:w="741" w:type="dxa"/>
            <w:vMerge w:val="restart"/>
          </w:tcPr>
          <w:p w:rsidR="0095049E" w:rsidRPr="00A82931" w:rsidRDefault="0095049E" w:rsidP="00A82931">
            <w:pPr>
              <w:jc w:val="center"/>
              <w:rPr>
                <w:rFonts w:ascii="Constantia" w:hAnsi="Constantia" w:cs="Constantia"/>
                <w:color w:val="000000"/>
                <w:sz w:val="24"/>
                <w:szCs w:val="24"/>
              </w:rPr>
            </w:pPr>
            <w:r w:rsidRPr="00A82931">
              <w:rPr>
                <w:rFonts w:ascii="Constantia" w:hAnsi="Constantia" w:cs="Constantia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2931">
              <w:rPr>
                <w:rFonts w:ascii="Constantia" w:hAnsi="Constantia" w:cs="Constantia"/>
                <w:color w:val="000000"/>
                <w:sz w:val="24"/>
                <w:szCs w:val="24"/>
              </w:rPr>
              <w:t>п</w:t>
            </w:r>
            <w:proofErr w:type="gramEnd"/>
            <w:r w:rsidRPr="00A82931">
              <w:rPr>
                <w:rFonts w:ascii="Constantia" w:hAnsi="Constantia" w:cs="Constantia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77" w:type="dxa"/>
            <w:vMerge w:val="restart"/>
          </w:tcPr>
          <w:p w:rsidR="0095049E" w:rsidRPr="00A82931" w:rsidRDefault="0095049E" w:rsidP="00A82931">
            <w:pPr>
              <w:jc w:val="center"/>
              <w:rPr>
                <w:rFonts w:ascii="Constantia" w:hAnsi="Constantia" w:cs="Constantia"/>
                <w:color w:val="000000"/>
                <w:sz w:val="24"/>
                <w:szCs w:val="24"/>
              </w:rPr>
            </w:pPr>
            <w:r w:rsidRPr="00A82931">
              <w:rPr>
                <w:rFonts w:ascii="Constantia" w:hAnsi="Constantia" w:cs="Constantia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059" w:type="dxa"/>
            <w:vMerge w:val="restart"/>
          </w:tcPr>
          <w:p w:rsidR="0095049E" w:rsidRPr="00A82931" w:rsidRDefault="0095049E" w:rsidP="00A82931">
            <w:pPr>
              <w:jc w:val="center"/>
              <w:rPr>
                <w:rFonts w:ascii="Constantia" w:hAnsi="Constantia" w:cs="Constantia"/>
                <w:color w:val="000000"/>
                <w:sz w:val="24"/>
                <w:szCs w:val="24"/>
              </w:rPr>
            </w:pPr>
            <w:r w:rsidRPr="0095049E">
              <w:rPr>
                <w:rFonts w:ascii="Constantia" w:hAnsi="Constantia" w:cs="Constantia"/>
                <w:color w:val="000000"/>
                <w:sz w:val="24"/>
                <w:szCs w:val="24"/>
              </w:rPr>
              <w:t>Место</w:t>
            </w:r>
            <w:r w:rsidRPr="00A82931">
              <w:rPr>
                <w:rFonts w:ascii="Constantia" w:hAnsi="Constantia" w:cs="Constantia"/>
                <w:color w:val="000000"/>
                <w:sz w:val="24"/>
                <w:szCs w:val="24"/>
              </w:rPr>
              <w:t xml:space="preserve"> проведения и часы приёма</w:t>
            </w:r>
          </w:p>
        </w:tc>
        <w:tc>
          <w:tcPr>
            <w:tcW w:w="4196" w:type="dxa"/>
            <w:gridSpan w:val="3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 xml:space="preserve">Дата </w:t>
            </w:r>
          </w:p>
        </w:tc>
      </w:tr>
      <w:tr w:rsidR="0095049E" w:rsidRPr="00A82931" w:rsidTr="0095049E">
        <w:tc>
          <w:tcPr>
            <w:tcW w:w="741" w:type="dxa"/>
            <w:vMerge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477" w:type="dxa"/>
            <w:vMerge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059" w:type="dxa"/>
            <w:vMerge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417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A82931">
              <w:rPr>
                <w:i/>
              </w:rPr>
              <w:t>январь</w:t>
            </w:r>
          </w:p>
        </w:tc>
        <w:tc>
          <w:tcPr>
            <w:tcW w:w="1418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A82931">
              <w:rPr>
                <w:i/>
              </w:rPr>
              <w:t>февраль</w:t>
            </w:r>
          </w:p>
        </w:tc>
        <w:tc>
          <w:tcPr>
            <w:tcW w:w="1361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i/>
              </w:rPr>
            </w:pPr>
            <w:r w:rsidRPr="00A82931">
              <w:rPr>
                <w:i/>
              </w:rPr>
              <w:t>март</w:t>
            </w:r>
          </w:p>
        </w:tc>
      </w:tr>
      <w:tr w:rsidR="0095049E" w:rsidRPr="00A82931" w:rsidTr="0095049E">
        <w:tc>
          <w:tcPr>
            <w:tcW w:w="741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1</w:t>
            </w:r>
          </w:p>
        </w:tc>
        <w:tc>
          <w:tcPr>
            <w:tcW w:w="2477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2</w:t>
            </w:r>
          </w:p>
        </w:tc>
        <w:tc>
          <w:tcPr>
            <w:tcW w:w="2059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3</w:t>
            </w:r>
          </w:p>
        </w:tc>
        <w:tc>
          <w:tcPr>
            <w:tcW w:w="1417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4</w:t>
            </w:r>
          </w:p>
        </w:tc>
        <w:tc>
          <w:tcPr>
            <w:tcW w:w="1418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5</w:t>
            </w:r>
          </w:p>
        </w:tc>
        <w:tc>
          <w:tcPr>
            <w:tcW w:w="1361" w:type="dxa"/>
          </w:tcPr>
          <w:p w:rsidR="0095049E" w:rsidRPr="00A82931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6</w:t>
            </w:r>
          </w:p>
        </w:tc>
      </w:tr>
      <w:tr w:rsidR="0095049E" w:rsidTr="0095049E">
        <w:tc>
          <w:tcPr>
            <w:tcW w:w="741" w:type="dxa"/>
          </w:tcPr>
          <w:p w:rsidR="0095049E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95049E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95049E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049E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049E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5049E" w:rsidRDefault="0095049E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82931" w:rsidTr="0095049E">
        <w:tc>
          <w:tcPr>
            <w:tcW w:w="741" w:type="dxa"/>
          </w:tcPr>
          <w:p w:rsidR="00A82931" w:rsidRDefault="00A82931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A82931" w:rsidRDefault="00A82931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A82931" w:rsidRDefault="00A82931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82931" w:rsidRDefault="00A82931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82931" w:rsidRDefault="00A82931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A82931" w:rsidRDefault="00A82931" w:rsidP="0095049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5049E" w:rsidRPr="0095049E" w:rsidRDefault="0095049E" w:rsidP="0095049E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7E25DD" w:rsidRDefault="007E25DD" w:rsidP="007E25DD">
      <w:pPr>
        <w:pStyle w:val="a4"/>
        <w:pageBreakBefore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lastRenderedPageBreak/>
        <w:t>Приложение № 4</w:t>
      </w:r>
    </w:p>
    <w:p w:rsidR="007E25DD" w:rsidRDefault="007E25DD" w:rsidP="007E25DD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к Положению  </w:t>
      </w:r>
      <w:r w:rsidRPr="009320C1">
        <w:rPr>
          <w:color w:val="000000"/>
          <w:sz w:val="20"/>
          <w:szCs w:val="28"/>
        </w:rPr>
        <w:t>о Мобильной бригаде</w:t>
      </w:r>
    </w:p>
    <w:p w:rsidR="007E25DD" w:rsidRDefault="007E25DD" w:rsidP="007E25DD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МБУ «КЦСОН» ЭМР, утвержденному</w:t>
      </w:r>
    </w:p>
    <w:p w:rsidR="007E25DD" w:rsidRDefault="007E25DD" w:rsidP="007E25DD">
      <w:pPr>
        <w:pStyle w:val="a4"/>
        <w:ind w:left="567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приказом МБУ «КЦСОН» ЭМР </w:t>
      </w:r>
    </w:p>
    <w:p w:rsidR="0095049E" w:rsidRDefault="0095049E" w:rsidP="0095049E">
      <w:pPr>
        <w:pStyle w:val="a4"/>
        <w:ind w:left="5670"/>
        <w:rPr>
          <w:color w:val="000000"/>
          <w:sz w:val="20"/>
          <w:szCs w:val="28"/>
        </w:rPr>
      </w:pPr>
    </w:p>
    <w:p w:rsidR="00A82931" w:rsidRDefault="00A82931" w:rsidP="00A82931">
      <w:pPr>
        <w:pStyle w:val="2"/>
        <w:spacing w:before="0"/>
        <w:ind w:left="360"/>
        <w:jc w:val="center"/>
        <w:rPr>
          <w:rFonts w:ascii="Times New Roman" w:hAnsi="Times New Roman" w:cs="Times New Roman"/>
          <w:b w:val="0"/>
          <w:color w:val="auto"/>
          <w:sz w:val="28"/>
          <w:szCs w:val="22"/>
        </w:rPr>
      </w:pPr>
      <w:r w:rsidRPr="00A82931">
        <w:rPr>
          <w:rFonts w:ascii="Times New Roman" w:hAnsi="Times New Roman" w:cs="Times New Roman"/>
          <w:b w:val="0"/>
          <w:color w:val="auto"/>
          <w:sz w:val="28"/>
          <w:szCs w:val="22"/>
        </w:rPr>
        <w:t>Форма для утверждения состава мобильной бригады</w:t>
      </w:r>
    </w:p>
    <w:p w:rsidR="00A82931" w:rsidRDefault="00A82931" w:rsidP="00A82931"/>
    <w:p w:rsidR="00830171" w:rsidRDefault="00830171" w:rsidP="00A82931"/>
    <w:p w:rsidR="00A82931" w:rsidRDefault="00A82931" w:rsidP="00A82931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A82931">
        <w:rPr>
          <w:sz w:val="28"/>
          <w:szCs w:val="28"/>
        </w:rPr>
        <w:t>Состав Мобильной бригады</w:t>
      </w:r>
      <w:r>
        <w:rPr>
          <w:sz w:val="28"/>
          <w:szCs w:val="28"/>
        </w:rPr>
        <w:t xml:space="preserve"> срочной социальной помощи</w:t>
      </w:r>
    </w:p>
    <w:p w:rsidR="00A82931" w:rsidRDefault="00A82931" w:rsidP="00A82931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82931" w:rsidRDefault="00A82931" w:rsidP="00A82931">
      <w:pPr>
        <w:pStyle w:val="a3"/>
        <w:pBdr>
          <w:bottom w:val="single" w:sz="4" w:space="1" w:color="auto"/>
        </w:pBd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82931" w:rsidRPr="00A82931" w:rsidRDefault="00A82931" w:rsidP="00A82931">
      <w:pPr>
        <w:pStyle w:val="a3"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A82931">
        <w:rPr>
          <w:sz w:val="20"/>
          <w:szCs w:val="20"/>
        </w:rPr>
        <w:t>(наименование населенного пункта)</w:t>
      </w:r>
    </w:p>
    <w:p w:rsidR="00A82931" w:rsidRDefault="00A82931" w:rsidP="00A82931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A82931" w:rsidRDefault="00A82931" w:rsidP="00A82931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Дата выезда: «______» _________20_____г.</w:t>
      </w:r>
    </w:p>
    <w:p w:rsidR="00A82931" w:rsidRDefault="00A82931" w:rsidP="00A82931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736"/>
        <w:gridCol w:w="3745"/>
        <w:gridCol w:w="4730"/>
      </w:tblGrid>
      <w:tr w:rsidR="00A82931" w:rsidRPr="00A82931" w:rsidTr="00A82931">
        <w:tc>
          <w:tcPr>
            <w:tcW w:w="741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 xml:space="preserve">№ </w:t>
            </w:r>
            <w:proofErr w:type="gramStart"/>
            <w:r w:rsidRPr="00A82931">
              <w:t>п</w:t>
            </w:r>
            <w:proofErr w:type="gramEnd"/>
            <w:r w:rsidRPr="00A82931">
              <w:t>/п</w:t>
            </w:r>
          </w:p>
        </w:tc>
        <w:tc>
          <w:tcPr>
            <w:tcW w:w="3827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ФИО</w:t>
            </w:r>
          </w:p>
        </w:tc>
        <w:tc>
          <w:tcPr>
            <w:tcW w:w="4819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 xml:space="preserve">Должность </w:t>
            </w:r>
            <w:r w:rsidRPr="00A82931">
              <w:br/>
              <w:t>с указанием организации</w:t>
            </w:r>
          </w:p>
        </w:tc>
      </w:tr>
      <w:tr w:rsidR="00A82931" w:rsidRPr="00A82931" w:rsidTr="00A82931">
        <w:tc>
          <w:tcPr>
            <w:tcW w:w="741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1</w:t>
            </w:r>
          </w:p>
        </w:tc>
        <w:tc>
          <w:tcPr>
            <w:tcW w:w="3827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2</w:t>
            </w:r>
          </w:p>
        </w:tc>
        <w:tc>
          <w:tcPr>
            <w:tcW w:w="4819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A82931">
              <w:t>3</w:t>
            </w:r>
          </w:p>
        </w:tc>
      </w:tr>
      <w:tr w:rsidR="00A82931" w:rsidRPr="00A82931" w:rsidTr="00A82931">
        <w:tc>
          <w:tcPr>
            <w:tcW w:w="741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3827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819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</w:tr>
      <w:tr w:rsidR="00A82931" w:rsidRPr="00A82931" w:rsidTr="00A82931">
        <w:tc>
          <w:tcPr>
            <w:tcW w:w="741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3827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4819" w:type="dxa"/>
          </w:tcPr>
          <w:p w:rsidR="00A82931" w:rsidRPr="00A82931" w:rsidRDefault="00A82931" w:rsidP="00A82931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</w:tr>
    </w:tbl>
    <w:p w:rsidR="00A82931" w:rsidRDefault="00A82931" w:rsidP="00A82931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672A85" w:rsidRDefault="00672A85" w:rsidP="0095049E">
      <w:pPr>
        <w:pStyle w:val="a4"/>
        <w:pageBreakBefore/>
        <w:ind w:left="6373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lastRenderedPageBreak/>
        <w:t>Приложение № 2</w:t>
      </w:r>
    </w:p>
    <w:p w:rsidR="00672A85" w:rsidRDefault="00672A85" w:rsidP="00672A85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к приказу МБУ «КЦСОН» ЭМР</w:t>
      </w:r>
    </w:p>
    <w:p w:rsidR="00672A85" w:rsidRDefault="00830171" w:rsidP="00672A85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от </w:t>
      </w:r>
      <w:r w:rsidR="0051605F">
        <w:rPr>
          <w:color w:val="000000"/>
          <w:sz w:val="20"/>
          <w:szCs w:val="28"/>
        </w:rPr>
        <w:t>14</w:t>
      </w:r>
      <w:r w:rsidR="00672A85">
        <w:rPr>
          <w:color w:val="000000"/>
          <w:sz w:val="20"/>
          <w:szCs w:val="28"/>
        </w:rPr>
        <w:t xml:space="preserve">.02.2018 № </w:t>
      </w:r>
      <w:r w:rsidR="0051605F">
        <w:rPr>
          <w:color w:val="000000"/>
          <w:sz w:val="20"/>
          <w:szCs w:val="28"/>
        </w:rPr>
        <w:t>2</w:t>
      </w:r>
      <w:r w:rsidR="00672A85">
        <w:rPr>
          <w:color w:val="000000"/>
          <w:sz w:val="20"/>
          <w:szCs w:val="28"/>
        </w:rPr>
        <w:t>-од</w:t>
      </w:r>
    </w:p>
    <w:p w:rsidR="00672A85" w:rsidRDefault="00672A85" w:rsidP="00672A85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30171" w:rsidRDefault="00830171" w:rsidP="00672A85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72A85" w:rsidRPr="007E25DD" w:rsidRDefault="00672A85" w:rsidP="007E25D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Журнал_регистрации_обращений"/>
      <w:bookmarkEnd w:id="6"/>
      <w:r w:rsidRPr="007E25DD">
        <w:rPr>
          <w:rFonts w:ascii="Times New Roman" w:hAnsi="Times New Roman" w:cs="Times New Roman"/>
          <w:b w:val="0"/>
          <w:color w:val="auto"/>
        </w:rPr>
        <w:t>Журнал</w:t>
      </w:r>
      <w:r w:rsidR="007E25DD" w:rsidRPr="007E25DD">
        <w:rPr>
          <w:rFonts w:ascii="Times New Roman" w:hAnsi="Times New Roman" w:cs="Times New Roman"/>
          <w:b w:val="0"/>
          <w:color w:val="auto"/>
        </w:rPr>
        <w:br/>
      </w:r>
      <w:r w:rsidRPr="007E25DD">
        <w:rPr>
          <w:rFonts w:ascii="Times New Roman" w:hAnsi="Times New Roman" w:cs="Times New Roman"/>
          <w:b w:val="0"/>
          <w:color w:val="auto"/>
        </w:rPr>
        <w:t>регистрации обращений для оказания услуг Мобильной бригадой</w:t>
      </w:r>
    </w:p>
    <w:p w:rsidR="00672A85" w:rsidRDefault="00672A85" w:rsidP="00672A85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1532"/>
        <w:gridCol w:w="1647"/>
        <w:gridCol w:w="1944"/>
        <w:gridCol w:w="1613"/>
        <w:gridCol w:w="1878"/>
      </w:tblGrid>
      <w:tr w:rsidR="00F74C14" w:rsidTr="00F74C14">
        <w:tc>
          <w:tcPr>
            <w:tcW w:w="599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576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Дата обращения в учреждение</w:t>
            </w:r>
          </w:p>
        </w:tc>
        <w:tc>
          <w:tcPr>
            <w:tcW w:w="1647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ФИО заявителя</w:t>
            </w:r>
          </w:p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(организация)</w:t>
            </w:r>
          </w:p>
        </w:tc>
        <w:tc>
          <w:tcPr>
            <w:tcW w:w="1944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ФИО получателя (потенциального получателя) социальных услуг</w:t>
            </w:r>
            <w:r>
              <w:t>, категория нуждаемости*</w:t>
            </w:r>
          </w:p>
        </w:tc>
        <w:tc>
          <w:tcPr>
            <w:tcW w:w="1613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Адрес места жительства (нахождения)</w:t>
            </w:r>
          </w:p>
        </w:tc>
        <w:tc>
          <w:tcPr>
            <w:tcW w:w="200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Виды необходимых социальных услуг (помощи)</w:t>
            </w:r>
            <w:r>
              <w:t>, либо содержание обращения</w:t>
            </w:r>
          </w:p>
        </w:tc>
      </w:tr>
      <w:tr w:rsidR="00F74C14" w:rsidTr="00F74C14">
        <w:tc>
          <w:tcPr>
            <w:tcW w:w="599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4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3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8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4C14" w:rsidTr="00F74C14">
        <w:tc>
          <w:tcPr>
            <w:tcW w:w="599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F74C14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82931" w:rsidTr="00F74C14">
        <w:tc>
          <w:tcPr>
            <w:tcW w:w="599" w:type="dxa"/>
          </w:tcPr>
          <w:p w:rsidR="00A82931" w:rsidRDefault="00A82931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A82931" w:rsidRDefault="00A82931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A82931" w:rsidRDefault="00A82931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A82931" w:rsidRDefault="00A82931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A82931" w:rsidRDefault="00A82931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A82931" w:rsidRDefault="00A82931" w:rsidP="00F74C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72A85" w:rsidRPr="00185833" w:rsidRDefault="00185833" w:rsidP="00185833">
      <w:pPr>
        <w:pStyle w:val="a3"/>
        <w:autoSpaceDE w:val="0"/>
        <w:autoSpaceDN w:val="0"/>
        <w:adjustRightInd w:val="0"/>
        <w:ind w:left="360"/>
        <w:jc w:val="both"/>
        <w:rPr>
          <w:szCs w:val="28"/>
        </w:rPr>
      </w:pPr>
      <w:r w:rsidRPr="00185833">
        <w:rPr>
          <w:szCs w:val="28"/>
        </w:rPr>
        <w:t xml:space="preserve">*указывается для </w:t>
      </w:r>
      <w:r>
        <w:rPr>
          <w:szCs w:val="28"/>
        </w:rPr>
        <w:t>определения состава Мобильной бригады, напр.: семья с детьми, семья СОП, пенсионер, инвалид, ребенок-инвалид и т.п.</w:t>
      </w:r>
    </w:p>
    <w:p w:rsidR="00621AFA" w:rsidRDefault="00621AFA" w:rsidP="00621AFA">
      <w:pPr>
        <w:pStyle w:val="a4"/>
        <w:pageBreakBefore/>
        <w:ind w:left="6373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lastRenderedPageBreak/>
        <w:t>Приложение № 3</w:t>
      </w:r>
    </w:p>
    <w:p w:rsidR="00621AFA" w:rsidRDefault="00621AFA" w:rsidP="00621AFA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к приказу МБУ «КЦСОН» ЭМР</w:t>
      </w:r>
    </w:p>
    <w:p w:rsidR="00621AFA" w:rsidRDefault="00621AFA" w:rsidP="00621AFA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от .02.2018 №</w:t>
      </w:r>
      <w:r w:rsidR="0051605F">
        <w:rPr>
          <w:color w:val="000000"/>
          <w:sz w:val="20"/>
          <w:szCs w:val="28"/>
        </w:rPr>
        <w:t>2</w:t>
      </w:r>
      <w:r>
        <w:rPr>
          <w:color w:val="000000"/>
          <w:sz w:val="20"/>
          <w:szCs w:val="28"/>
        </w:rPr>
        <w:t xml:space="preserve"> -од</w:t>
      </w:r>
    </w:p>
    <w:p w:rsidR="00672A85" w:rsidRDefault="00672A85" w:rsidP="00672A85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30171" w:rsidRDefault="00830171" w:rsidP="00672A85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621AFA" w:rsidRPr="007E25DD" w:rsidRDefault="00621AFA" w:rsidP="007E25D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Журнал_учета_услуг"/>
      <w:bookmarkEnd w:id="7"/>
      <w:r w:rsidRPr="007E25DD">
        <w:rPr>
          <w:rFonts w:ascii="Times New Roman" w:hAnsi="Times New Roman" w:cs="Times New Roman"/>
          <w:b w:val="0"/>
          <w:color w:val="auto"/>
        </w:rPr>
        <w:t>Журнал</w:t>
      </w:r>
      <w:r w:rsidR="007E25DD">
        <w:rPr>
          <w:rFonts w:ascii="Times New Roman" w:hAnsi="Times New Roman" w:cs="Times New Roman"/>
          <w:b w:val="0"/>
          <w:color w:val="auto"/>
        </w:rPr>
        <w:br/>
      </w:r>
      <w:r w:rsidR="00672A85" w:rsidRPr="007E25DD">
        <w:rPr>
          <w:rFonts w:ascii="Times New Roman" w:hAnsi="Times New Roman" w:cs="Times New Roman"/>
          <w:b w:val="0"/>
          <w:color w:val="auto"/>
        </w:rPr>
        <w:t>учета услуг</w:t>
      </w:r>
      <w:r w:rsidRPr="007E25DD">
        <w:rPr>
          <w:rFonts w:ascii="Times New Roman" w:hAnsi="Times New Roman" w:cs="Times New Roman"/>
          <w:b w:val="0"/>
          <w:color w:val="auto"/>
        </w:rPr>
        <w:t xml:space="preserve"> оказанных Мобильной бригадой</w:t>
      </w:r>
    </w:p>
    <w:p w:rsidR="00621AFA" w:rsidRDefault="00621AFA" w:rsidP="00672A85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Style w:val="ab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85"/>
        <w:gridCol w:w="1148"/>
        <w:gridCol w:w="1690"/>
        <w:gridCol w:w="1944"/>
        <w:gridCol w:w="2461"/>
        <w:gridCol w:w="1418"/>
      </w:tblGrid>
      <w:tr w:rsidR="00F74C14" w:rsidRPr="009320C1" w:rsidTr="00F74C14">
        <w:tc>
          <w:tcPr>
            <w:tcW w:w="585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 xml:space="preserve">№ </w:t>
            </w:r>
            <w:proofErr w:type="gramStart"/>
            <w:r w:rsidRPr="009320C1">
              <w:t>п</w:t>
            </w:r>
            <w:proofErr w:type="gramEnd"/>
            <w:r w:rsidRPr="009320C1">
              <w:t>/п</w:t>
            </w:r>
          </w:p>
        </w:tc>
        <w:tc>
          <w:tcPr>
            <w:tcW w:w="114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 xml:space="preserve">Дата </w:t>
            </w:r>
            <w:r>
              <w:t>выезда</w:t>
            </w:r>
          </w:p>
        </w:tc>
        <w:tc>
          <w:tcPr>
            <w:tcW w:w="1690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ФИО заявителя</w:t>
            </w:r>
          </w:p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1944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Адрес места жительства (нахождения)</w:t>
            </w:r>
          </w:p>
        </w:tc>
        <w:tc>
          <w:tcPr>
            <w:tcW w:w="2461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F74C14">
              <w:t xml:space="preserve">Виды </w:t>
            </w:r>
            <w:r>
              <w:t>о</w:t>
            </w:r>
            <w:r w:rsidRPr="00F74C14">
              <w:t xml:space="preserve">казанных социальных услуг </w:t>
            </w:r>
            <w:r>
              <w:t>(помощи</w:t>
            </w:r>
            <w:r w:rsidRPr="00F74C14">
              <w:t>)</w:t>
            </w:r>
          </w:p>
        </w:tc>
        <w:tc>
          <w:tcPr>
            <w:tcW w:w="141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Подпись заявителя</w:t>
            </w:r>
          </w:p>
        </w:tc>
      </w:tr>
      <w:tr w:rsidR="00F74C14" w:rsidRPr="009320C1" w:rsidTr="00F74C14">
        <w:tc>
          <w:tcPr>
            <w:tcW w:w="585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1</w:t>
            </w:r>
          </w:p>
        </w:tc>
        <w:tc>
          <w:tcPr>
            <w:tcW w:w="114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2</w:t>
            </w:r>
          </w:p>
        </w:tc>
        <w:tc>
          <w:tcPr>
            <w:tcW w:w="1690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3</w:t>
            </w:r>
          </w:p>
        </w:tc>
        <w:tc>
          <w:tcPr>
            <w:tcW w:w="1944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4</w:t>
            </w:r>
          </w:p>
        </w:tc>
        <w:tc>
          <w:tcPr>
            <w:tcW w:w="2461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9320C1">
              <w:t>6</w:t>
            </w:r>
          </w:p>
        </w:tc>
      </w:tr>
      <w:tr w:rsidR="00F74C14" w:rsidRPr="009320C1" w:rsidTr="00F74C14">
        <w:tc>
          <w:tcPr>
            <w:tcW w:w="585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14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690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944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461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41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  <w:tr w:rsidR="00F74C14" w:rsidRPr="009320C1" w:rsidTr="00F74C14">
        <w:tc>
          <w:tcPr>
            <w:tcW w:w="585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14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690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944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2461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418" w:type="dxa"/>
          </w:tcPr>
          <w:p w:rsidR="00F74C14" w:rsidRPr="009320C1" w:rsidRDefault="00F74C14" w:rsidP="00F74C14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</w:p>
        </w:tc>
      </w:tr>
    </w:tbl>
    <w:p w:rsidR="00F74C14" w:rsidRDefault="00F74C14" w:rsidP="00F74C14">
      <w:pPr>
        <w:pStyle w:val="a4"/>
        <w:pageBreakBefore/>
        <w:ind w:left="6373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lastRenderedPageBreak/>
        <w:t>Приложение № 4</w:t>
      </w:r>
    </w:p>
    <w:p w:rsidR="00F74C14" w:rsidRDefault="00F74C14" w:rsidP="00F74C14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к приказу МБУ «КЦСОН» ЭМР</w:t>
      </w:r>
    </w:p>
    <w:p w:rsidR="00F74C14" w:rsidRDefault="00830171" w:rsidP="00F74C14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от </w:t>
      </w:r>
      <w:r w:rsidR="0051605F">
        <w:rPr>
          <w:color w:val="000000"/>
          <w:sz w:val="20"/>
          <w:szCs w:val="28"/>
        </w:rPr>
        <w:t>14</w:t>
      </w:r>
      <w:r w:rsidR="00F74C14">
        <w:rPr>
          <w:color w:val="000000"/>
          <w:sz w:val="20"/>
          <w:szCs w:val="28"/>
        </w:rPr>
        <w:t xml:space="preserve">.02.2018 № </w:t>
      </w:r>
      <w:r w:rsidR="0051605F">
        <w:rPr>
          <w:color w:val="000000"/>
          <w:sz w:val="20"/>
          <w:szCs w:val="28"/>
        </w:rPr>
        <w:t>2</w:t>
      </w:r>
      <w:r w:rsidR="00F74C14">
        <w:rPr>
          <w:color w:val="000000"/>
          <w:sz w:val="20"/>
          <w:szCs w:val="28"/>
        </w:rPr>
        <w:t>-од</w:t>
      </w:r>
    </w:p>
    <w:p w:rsidR="00F74C14" w:rsidRDefault="00F74C14" w:rsidP="00672A85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30171" w:rsidRDefault="00830171" w:rsidP="00672A85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74C14" w:rsidRPr="007E25DD" w:rsidRDefault="00672A85" w:rsidP="007E25D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_Ежемесячный_отчет_о"/>
      <w:bookmarkEnd w:id="8"/>
      <w:r w:rsidRPr="007E25DD">
        <w:rPr>
          <w:rFonts w:ascii="Times New Roman" w:hAnsi="Times New Roman" w:cs="Times New Roman"/>
          <w:b w:val="0"/>
          <w:color w:val="auto"/>
        </w:rPr>
        <w:t>Ежемесячный отчет</w:t>
      </w:r>
      <w:r w:rsidR="007E25DD" w:rsidRPr="007E25DD">
        <w:rPr>
          <w:rFonts w:ascii="Times New Roman" w:hAnsi="Times New Roman" w:cs="Times New Roman"/>
          <w:b w:val="0"/>
          <w:color w:val="auto"/>
        </w:rPr>
        <w:br/>
      </w:r>
      <w:r w:rsidR="00F74C14" w:rsidRPr="007E25DD">
        <w:rPr>
          <w:rFonts w:ascii="Times New Roman" w:hAnsi="Times New Roman" w:cs="Times New Roman"/>
          <w:b w:val="0"/>
          <w:color w:val="auto"/>
        </w:rPr>
        <w:t>о работе М</w:t>
      </w:r>
      <w:r w:rsidRPr="007E25DD">
        <w:rPr>
          <w:rFonts w:ascii="Times New Roman" w:hAnsi="Times New Roman" w:cs="Times New Roman"/>
          <w:b w:val="0"/>
          <w:color w:val="auto"/>
        </w:rPr>
        <w:t>обильной бригады</w:t>
      </w:r>
      <w:r w:rsidR="007E25DD" w:rsidRPr="007E25DD">
        <w:rPr>
          <w:rFonts w:ascii="Times New Roman" w:hAnsi="Times New Roman" w:cs="Times New Roman"/>
          <w:b w:val="0"/>
          <w:color w:val="auto"/>
        </w:rPr>
        <w:br/>
      </w:r>
      <w:r w:rsidR="00F74C14" w:rsidRPr="007E25DD">
        <w:rPr>
          <w:rFonts w:ascii="Times New Roman" w:hAnsi="Times New Roman" w:cs="Times New Roman"/>
          <w:b w:val="0"/>
          <w:color w:val="auto"/>
        </w:rPr>
        <w:t>МБУ «КЦСОН» ЭМР</w:t>
      </w:r>
    </w:p>
    <w:p w:rsidR="00F74C14" w:rsidRDefault="00F74C14" w:rsidP="00F74C14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794A2A" w:rsidRDefault="00794A2A" w:rsidP="00794A2A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За______________20_____г.</w:t>
      </w:r>
    </w:p>
    <w:p w:rsidR="00794A2A" w:rsidRDefault="00794A2A" w:rsidP="00794A2A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214"/>
        <w:gridCol w:w="1715"/>
        <w:gridCol w:w="1625"/>
        <w:gridCol w:w="1625"/>
        <w:gridCol w:w="1524"/>
        <w:gridCol w:w="1508"/>
      </w:tblGrid>
      <w:tr w:rsidR="00794A2A" w:rsidRPr="00794A2A" w:rsidTr="00794A2A">
        <w:tc>
          <w:tcPr>
            <w:tcW w:w="1638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794A2A">
              <w:t>Дата выезда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794A2A">
              <w:t>Наименование населенного пункта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794A2A">
              <w:t>Категории обслуженных граждан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794A2A">
              <w:t>Численность обслуженных граждан по категориям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794A2A">
              <w:t>Виды оказанных социальных услуг (помощи)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 w:rsidRPr="00794A2A">
              <w:t>Количество оказанных услуг</w:t>
            </w:r>
          </w:p>
        </w:tc>
      </w:tr>
      <w:tr w:rsidR="00794A2A" w:rsidRPr="00794A2A" w:rsidTr="00794A2A">
        <w:tc>
          <w:tcPr>
            <w:tcW w:w="1638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t>6</w:t>
            </w:r>
          </w:p>
        </w:tc>
      </w:tr>
      <w:tr w:rsidR="00794A2A" w:rsidRPr="00794A2A" w:rsidTr="00794A2A">
        <w:tc>
          <w:tcPr>
            <w:tcW w:w="1638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  <w:tc>
          <w:tcPr>
            <w:tcW w:w="1639" w:type="dxa"/>
          </w:tcPr>
          <w:p w:rsidR="00794A2A" w:rsidRPr="00794A2A" w:rsidRDefault="00794A2A" w:rsidP="00794A2A">
            <w:pPr>
              <w:pStyle w:val="a3"/>
              <w:autoSpaceDE w:val="0"/>
              <w:autoSpaceDN w:val="0"/>
              <w:adjustRightInd w:val="0"/>
              <w:ind w:left="0"/>
            </w:pPr>
          </w:p>
        </w:tc>
      </w:tr>
    </w:tbl>
    <w:p w:rsidR="00794A2A" w:rsidRDefault="00794A2A" w:rsidP="00794A2A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F74C14" w:rsidRDefault="00F74C14" w:rsidP="00F74C14">
      <w:pPr>
        <w:pStyle w:val="a3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B63FBA" w:rsidRDefault="00B63FBA" w:rsidP="00B63FBA">
      <w:pPr>
        <w:pStyle w:val="a4"/>
        <w:pageBreakBefore/>
        <w:ind w:left="6373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lastRenderedPageBreak/>
        <w:t>Приложение № 5</w:t>
      </w:r>
    </w:p>
    <w:p w:rsidR="00B63FBA" w:rsidRDefault="00B63FBA" w:rsidP="00B63FBA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>к приказу МБУ «КЦСОН» ЭМР</w:t>
      </w:r>
    </w:p>
    <w:p w:rsidR="00B63FBA" w:rsidRDefault="00830171" w:rsidP="00B63FBA">
      <w:pPr>
        <w:pStyle w:val="a4"/>
        <w:ind w:left="6372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от </w:t>
      </w:r>
      <w:r w:rsidR="0051605F">
        <w:rPr>
          <w:color w:val="000000"/>
          <w:sz w:val="20"/>
          <w:szCs w:val="28"/>
        </w:rPr>
        <w:t>14</w:t>
      </w:r>
      <w:r w:rsidR="00B63FBA">
        <w:rPr>
          <w:color w:val="000000"/>
          <w:sz w:val="20"/>
          <w:szCs w:val="28"/>
        </w:rPr>
        <w:t>.02.2018 №</w:t>
      </w:r>
      <w:r w:rsidR="0051605F">
        <w:rPr>
          <w:color w:val="000000"/>
          <w:sz w:val="20"/>
          <w:szCs w:val="28"/>
        </w:rPr>
        <w:t>2</w:t>
      </w:r>
      <w:r w:rsidR="00B63FBA">
        <w:rPr>
          <w:color w:val="000000"/>
          <w:sz w:val="20"/>
          <w:szCs w:val="28"/>
        </w:rPr>
        <w:t xml:space="preserve"> -од</w:t>
      </w:r>
    </w:p>
    <w:p w:rsidR="00B63FBA" w:rsidRDefault="00B63FBA" w:rsidP="00B63FBA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63FBA" w:rsidRDefault="00B63FBA" w:rsidP="00B63FBA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B63FBA" w:rsidRPr="007E25DD" w:rsidRDefault="009D4A6A" w:rsidP="00B63FB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9" w:name="_Ежемесячный_отчет_о_1"/>
      <w:bookmarkEnd w:id="9"/>
      <w:r>
        <w:rPr>
          <w:rFonts w:ascii="Times New Roman" w:hAnsi="Times New Roman" w:cs="Times New Roman"/>
          <w:b w:val="0"/>
          <w:color w:val="auto"/>
        </w:rPr>
        <w:t>Ежегодный</w:t>
      </w:r>
      <w:r w:rsidR="00B63FBA" w:rsidRPr="007E25DD">
        <w:rPr>
          <w:rFonts w:ascii="Times New Roman" w:hAnsi="Times New Roman" w:cs="Times New Roman"/>
          <w:b w:val="0"/>
          <w:color w:val="auto"/>
        </w:rPr>
        <w:t xml:space="preserve"> отчет</w:t>
      </w:r>
      <w:r w:rsidR="00B63FBA" w:rsidRPr="007E25DD">
        <w:rPr>
          <w:rFonts w:ascii="Times New Roman" w:hAnsi="Times New Roman" w:cs="Times New Roman"/>
          <w:b w:val="0"/>
          <w:color w:val="auto"/>
        </w:rPr>
        <w:br/>
        <w:t>о работе Мобильной бригады</w:t>
      </w:r>
      <w:r w:rsidR="00B63FBA" w:rsidRPr="007E25DD">
        <w:rPr>
          <w:rFonts w:ascii="Times New Roman" w:hAnsi="Times New Roman" w:cs="Times New Roman"/>
          <w:b w:val="0"/>
          <w:color w:val="auto"/>
        </w:rPr>
        <w:br/>
        <w:t>МБУ «КЦСОН» ЭМР</w:t>
      </w:r>
    </w:p>
    <w:p w:rsidR="00B63FBA" w:rsidRPr="0015794D" w:rsidRDefault="00B63FBA" w:rsidP="00B63FBA">
      <w:pPr>
        <w:pStyle w:val="a4"/>
        <w:tabs>
          <w:tab w:val="clear" w:pos="4677"/>
          <w:tab w:val="clear" w:pos="9355"/>
          <w:tab w:val="right" w:pos="993"/>
        </w:tabs>
        <w:jc w:val="center"/>
        <w:rPr>
          <w:color w:val="000000"/>
          <w:sz w:val="28"/>
        </w:rPr>
      </w:pPr>
    </w:p>
    <w:p w:rsidR="00794A2A" w:rsidRDefault="00794A2A" w:rsidP="00794A2A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За______________20_____г.</w:t>
      </w:r>
    </w:p>
    <w:p w:rsidR="00794A2A" w:rsidRDefault="00794A2A" w:rsidP="00794A2A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8983" w:type="dxa"/>
        <w:tblInd w:w="93" w:type="dxa"/>
        <w:tblLook w:val="04A0" w:firstRow="1" w:lastRow="0" w:firstColumn="1" w:lastColumn="0" w:noHBand="0" w:noVBand="1"/>
      </w:tblPr>
      <w:tblGrid>
        <w:gridCol w:w="6663"/>
        <w:gridCol w:w="2320"/>
      </w:tblGrid>
      <w:tr w:rsidR="009D4A6A" w:rsidRPr="009D4A6A" w:rsidTr="009D4A6A">
        <w:trPr>
          <w:trHeight w:val="5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единиц транспорта, в том числе автомобильного, единиц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членов мобильной бригады, человек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ind w:left="474" w:firstLineChars="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ind w:left="474" w:firstLineChars="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ind w:left="474" w:firstLineChars="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ind w:left="474" w:firstLineChars="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реабилитационной работе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ind w:left="474" w:firstLineChars="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ind w:left="474" w:firstLineChars="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получателей социальных услуг (всего), человек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них, </w:t>
            </w: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E54B8" w:rsidP="009D4A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9D4A6A"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обслуженных </w:t>
            </w: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детей-инвалидов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Default="009D4A6A" w:rsidP="009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обслуженных </w:t>
            </w: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инвалидов </w:t>
            </w:r>
          </w:p>
          <w:p w:rsidR="009D4A6A" w:rsidRPr="009D4A6A" w:rsidRDefault="009D4A6A" w:rsidP="009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в возрасте 18 - 35 лет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D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оказанных услуг (всего), единиц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E54B8" w:rsidP="009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них,  </w:t>
            </w:r>
            <w:r w:rsidR="009D4A6A"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социально-бытовые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E54B8">
            <w:pPr>
              <w:spacing w:after="0" w:line="240" w:lineRule="auto"/>
              <w:ind w:firstLineChars="375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E54B8">
            <w:pPr>
              <w:spacing w:after="0" w:line="240" w:lineRule="auto"/>
              <w:ind w:firstLineChars="375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E54B8">
            <w:pPr>
              <w:spacing w:after="0" w:line="240" w:lineRule="auto"/>
              <w:ind w:firstLineChars="375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E54B8">
            <w:pPr>
              <w:spacing w:after="0" w:line="240" w:lineRule="auto"/>
              <w:ind w:firstLineChars="375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социально-трудовые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E54B8">
            <w:pPr>
              <w:spacing w:after="0" w:line="240" w:lineRule="auto"/>
              <w:ind w:firstLineChars="375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E54B8">
            <w:pPr>
              <w:spacing w:after="0" w:line="240" w:lineRule="auto"/>
              <w:ind w:left="90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получателей социальных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A6A" w:rsidRPr="009D4A6A" w:rsidTr="009D4A6A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A6A" w:rsidRPr="009D4A6A" w:rsidRDefault="009D4A6A" w:rsidP="009E54B8">
            <w:pPr>
              <w:spacing w:after="0" w:line="240" w:lineRule="auto"/>
              <w:ind w:firstLineChars="375"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6A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срочные услуги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A6A" w:rsidRPr="009D4A6A" w:rsidRDefault="009D4A6A" w:rsidP="009D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2A4A" w:rsidRPr="0015794D" w:rsidRDefault="00482A4A" w:rsidP="00482A4A">
      <w:pPr>
        <w:pStyle w:val="a4"/>
        <w:tabs>
          <w:tab w:val="clear" w:pos="4677"/>
          <w:tab w:val="clear" w:pos="9355"/>
          <w:tab w:val="right" w:pos="993"/>
        </w:tabs>
        <w:jc w:val="center"/>
        <w:rPr>
          <w:color w:val="000000"/>
          <w:sz w:val="28"/>
        </w:rPr>
      </w:pPr>
    </w:p>
    <w:sectPr w:rsidR="00482A4A" w:rsidRPr="0015794D" w:rsidSect="00830171">
      <w:head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76" w:rsidRDefault="004F1276" w:rsidP="009C5D49">
      <w:pPr>
        <w:spacing w:after="0" w:line="240" w:lineRule="auto"/>
      </w:pPr>
      <w:r>
        <w:separator/>
      </w:r>
    </w:p>
  </w:endnote>
  <w:endnote w:type="continuationSeparator" w:id="0">
    <w:p w:rsidR="004F1276" w:rsidRDefault="004F1276" w:rsidP="009C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14" w:rsidRPr="00946EA3" w:rsidRDefault="00F74C14" w:rsidP="00CD431B">
    <w:pPr>
      <w:pStyle w:val="a4"/>
      <w:rPr>
        <w:sz w:val="18"/>
        <w:szCs w:val="18"/>
      </w:rPr>
    </w:pPr>
    <w:r w:rsidRPr="00946EA3">
      <w:rPr>
        <w:sz w:val="18"/>
        <w:szCs w:val="18"/>
      </w:rPr>
      <w:t>Наумова М.В.</w:t>
    </w:r>
  </w:p>
  <w:p w:rsidR="00F74C14" w:rsidRPr="00CD431B" w:rsidRDefault="00F74C14">
    <w:pPr>
      <w:pStyle w:val="a4"/>
      <w:rPr>
        <w:sz w:val="18"/>
        <w:szCs w:val="18"/>
      </w:rPr>
    </w:pPr>
    <w:r w:rsidRPr="00946EA3">
      <w:rPr>
        <w:sz w:val="18"/>
        <w:szCs w:val="18"/>
      </w:rPr>
      <w:t>В дело, бухгалтерию.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76" w:rsidRDefault="004F1276" w:rsidP="009C5D49">
      <w:pPr>
        <w:spacing w:after="0" w:line="240" w:lineRule="auto"/>
      </w:pPr>
      <w:r>
        <w:separator/>
      </w:r>
    </w:p>
  </w:footnote>
  <w:footnote w:type="continuationSeparator" w:id="0">
    <w:p w:rsidR="004F1276" w:rsidRDefault="004F1276" w:rsidP="009C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553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74C14" w:rsidRPr="009C0078" w:rsidRDefault="00F74C14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9C0078">
          <w:rPr>
            <w:rFonts w:ascii="Times New Roman" w:hAnsi="Times New Roman" w:cs="Times New Roman"/>
            <w:sz w:val="24"/>
          </w:rPr>
          <w:fldChar w:fldCharType="begin"/>
        </w:r>
        <w:r w:rsidRPr="009C0078">
          <w:rPr>
            <w:rFonts w:ascii="Times New Roman" w:hAnsi="Times New Roman" w:cs="Times New Roman"/>
            <w:sz w:val="24"/>
          </w:rPr>
          <w:instrText>PAGE   \* MERGEFORMAT</w:instrText>
        </w:r>
        <w:r w:rsidRPr="009C0078">
          <w:rPr>
            <w:rFonts w:ascii="Times New Roman" w:hAnsi="Times New Roman" w:cs="Times New Roman"/>
            <w:sz w:val="24"/>
          </w:rPr>
          <w:fldChar w:fldCharType="separate"/>
        </w:r>
        <w:r w:rsidR="001B3AD6">
          <w:rPr>
            <w:rFonts w:ascii="Times New Roman" w:hAnsi="Times New Roman" w:cs="Times New Roman"/>
            <w:noProof/>
            <w:sz w:val="24"/>
          </w:rPr>
          <w:t>14</w:t>
        </w:r>
        <w:r w:rsidRPr="009C00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74C14" w:rsidRDefault="00F74C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49444C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A034716"/>
    <w:multiLevelType w:val="hybridMultilevel"/>
    <w:tmpl w:val="D10A227E"/>
    <w:lvl w:ilvl="0" w:tplc="BC440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239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D3734C"/>
    <w:multiLevelType w:val="hybridMultilevel"/>
    <w:tmpl w:val="F5CADCAE"/>
    <w:lvl w:ilvl="0" w:tplc="B8784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6C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A3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2A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0C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E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07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22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CC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7B1CA9"/>
    <w:multiLevelType w:val="multilevel"/>
    <w:tmpl w:val="0419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8">
    <w:nsid w:val="297828B0"/>
    <w:multiLevelType w:val="multilevel"/>
    <w:tmpl w:val="6ACEC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E90111"/>
    <w:multiLevelType w:val="hybridMultilevel"/>
    <w:tmpl w:val="67B6367E"/>
    <w:lvl w:ilvl="0" w:tplc="D6AE89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176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165AB6"/>
    <w:multiLevelType w:val="hybridMultilevel"/>
    <w:tmpl w:val="47BE95F8"/>
    <w:lvl w:ilvl="0" w:tplc="0688F3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9855B9A"/>
    <w:multiLevelType w:val="hybridMultilevel"/>
    <w:tmpl w:val="D71ABA0E"/>
    <w:lvl w:ilvl="0" w:tplc="3EF00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61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A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1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E4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A0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128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EA2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D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BCB0BAE"/>
    <w:multiLevelType w:val="hybridMultilevel"/>
    <w:tmpl w:val="8926F2F4"/>
    <w:lvl w:ilvl="0" w:tplc="3A9A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84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2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84D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A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A5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541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C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84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DCC6B9E"/>
    <w:multiLevelType w:val="hybridMultilevel"/>
    <w:tmpl w:val="9A982A38"/>
    <w:lvl w:ilvl="0" w:tplc="BC440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13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DD2FF4"/>
    <w:multiLevelType w:val="hybridMultilevel"/>
    <w:tmpl w:val="D922A6A4"/>
    <w:lvl w:ilvl="0" w:tplc="7D26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2C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24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8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8A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C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20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88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44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7A124FA"/>
    <w:multiLevelType w:val="hybridMultilevel"/>
    <w:tmpl w:val="812843CC"/>
    <w:lvl w:ilvl="0" w:tplc="60C03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2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5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C22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0F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46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89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A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A7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99B7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18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7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BiFN/eiXAjMP3VD8lAmP3obuO+s=" w:salt="Cqr1ZMPtjjcJ5Vofazug/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22"/>
    <w:rsid w:val="000076AC"/>
    <w:rsid w:val="0002585C"/>
    <w:rsid w:val="00142C4C"/>
    <w:rsid w:val="0015794D"/>
    <w:rsid w:val="00185833"/>
    <w:rsid w:val="001A3DEC"/>
    <w:rsid w:val="001B3AD6"/>
    <w:rsid w:val="001B5A8A"/>
    <w:rsid w:val="002553AC"/>
    <w:rsid w:val="002F1E73"/>
    <w:rsid w:val="004538F1"/>
    <w:rsid w:val="00482A4A"/>
    <w:rsid w:val="004A3729"/>
    <w:rsid w:val="004B7538"/>
    <w:rsid w:val="004F1276"/>
    <w:rsid w:val="0051605F"/>
    <w:rsid w:val="005476A0"/>
    <w:rsid w:val="00582C93"/>
    <w:rsid w:val="005C1FEA"/>
    <w:rsid w:val="005F187C"/>
    <w:rsid w:val="00621AFA"/>
    <w:rsid w:val="00624670"/>
    <w:rsid w:val="00672A85"/>
    <w:rsid w:val="00705420"/>
    <w:rsid w:val="00720E8E"/>
    <w:rsid w:val="007238EE"/>
    <w:rsid w:val="00760A77"/>
    <w:rsid w:val="00794A2A"/>
    <w:rsid w:val="007C6C73"/>
    <w:rsid w:val="007D57B9"/>
    <w:rsid w:val="007E25DD"/>
    <w:rsid w:val="00804AEA"/>
    <w:rsid w:val="00830171"/>
    <w:rsid w:val="00897C08"/>
    <w:rsid w:val="008A5F5F"/>
    <w:rsid w:val="008F7544"/>
    <w:rsid w:val="009320C1"/>
    <w:rsid w:val="0095049E"/>
    <w:rsid w:val="009C0078"/>
    <w:rsid w:val="009C4EAF"/>
    <w:rsid w:val="009C5D49"/>
    <w:rsid w:val="009D434A"/>
    <w:rsid w:val="009D4A6A"/>
    <w:rsid w:val="009E54B8"/>
    <w:rsid w:val="00A10F73"/>
    <w:rsid w:val="00A73757"/>
    <w:rsid w:val="00A82931"/>
    <w:rsid w:val="00A95071"/>
    <w:rsid w:val="00AD5322"/>
    <w:rsid w:val="00AD6E7F"/>
    <w:rsid w:val="00AD6EBB"/>
    <w:rsid w:val="00B523B9"/>
    <w:rsid w:val="00B63FBA"/>
    <w:rsid w:val="00BC2402"/>
    <w:rsid w:val="00C01DCD"/>
    <w:rsid w:val="00C42ACA"/>
    <w:rsid w:val="00C60C3E"/>
    <w:rsid w:val="00C63F4B"/>
    <w:rsid w:val="00CC0DC8"/>
    <w:rsid w:val="00CC4A40"/>
    <w:rsid w:val="00CD3396"/>
    <w:rsid w:val="00CD431B"/>
    <w:rsid w:val="00CF60E7"/>
    <w:rsid w:val="00D032E3"/>
    <w:rsid w:val="00D250BB"/>
    <w:rsid w:val="00D32030"/>
    <w:rsid w:val="00D44FAD"/>
    <w:rsid w:val="00DB65B5"/>
    <w:rsid w:val="00DD021B"/>
    <w:rsid w:val="00DF3281"/>
    <w:rsid w:val="00E022EC"/>
    <w:rsid w:val="00E063ED"/>
    <w:rsid w:val="00E211EA"/>
    <w:rsid w:val="00E9437E"/>
    <w:rsid w:val="00EB69EB"/>
    <w:rsid w:val="00EB7101"/>
    <w:rsid w:val="00EF5482"/>
    <w:rsid w:val="00F74C14"/>
    <w:rsid w:val="00FD05BE"/>
    <w:rsid w:val="00FD1CB0"/>
    <w:rsid w:val="00FD7E3D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25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25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AD5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D53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2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D3396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D3396"/>
    <w:rPr>
      <w:b/>
      <w:bCs/>
      <w:color w:val="106BBE"/>
    </w:rPr>
  </w:style>
  <w:style w:type="paragraph" w:styleId="aa">
    <w:name w:val="No Spacing"/>
    <w:uiPriority w:val="1"/>
    <w:qFormat/>
    <w:rsid w:val="00CD3396"/>
    <w:pPr>
      <w:spacing w:after="0" w:line="240" w:lineRule="auto"/>
    </w:pPr>
  </w:style>
  <w:style w:type="table" w:styleId="ab">
    <w:name w:val="Table Grid"/>
    <w:basedOn w:val="a1"/>
    <w:uiPriority w:val="59"/>
    <w:rsid w:val="00CD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431B"/>
  </w:style>
  <w:style w:type="character" w:customStyle="1" w:styleId="10">
    <w:name w:val="Заголовок 1 Знак"/>
    <w:basedOn w:val="a0"/>
    <w:link w:val="1"/>
    <w:uiPriority w:val="9"/>
    <w:rsid w:val="007E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25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2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uiPriority w:val="99"/>
    <w:unhideWhenUsed/>
    <w:rsid w:val="00B63F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25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25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AD53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D53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2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D3396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D3396"/>
    <w:rPr>
      <w:b/>
      <w:bCs/>
      <w:color w:val="106BBE"/>
    </w:rPr>
  </w:style>
  <w:style w:type="paragraph" w:styleId="aa">
    <w:name w:val="No Spacing"/>
    <w:uiPriority w:val="1"/>
    <w:qFormat/>
    <w:rsid w:val="00CD3396"/>
    <w:pPr>
      <w:spacing w:after="0" w:line="240" w:lineRule="auto"/>
    </w:pPr>
  </w:style>
  <w:style w:type="table" w:styleId="ab">
    <w:name w:val="Table Grid"/>
    <w:basedOn w:val="a1"/>
    <w:uiPriority w:val="59"/>
    <w:rsid w:val="00CD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431B"/>
  </w:style>
  <w:style w:type="character" w:customStyle="1" w:styleId="10">
    <w:name w:val="Заголовок 1 Знак"/>
    <w:basedOn w:val="a0"/>
    <w:link w:val="1"/>
    <w:uiPriority w:val="9"/>
    <w:rsid w:val="007E2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25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2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basedOn w:val="a0"/>
    <w:uiPriority w:val="99"/>
    <w:unhideWhenUsed/>
    <w:rsid w:val="00B63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67.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A3DA-11B8-471E-A13D-BA25B4B6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Наумова М.В.</cp:lastModifiedBy>
  <cp:revision>4</cp:revision>
  <cp:lastPrinted>2018-02-14T05:56:00Z</cp:lastPrinted>
  <dcterms:created xsi:type="dcterms:W3CDTF">2018-02-19T09:31:00Z</dcterms:created>
  <dcterms:modified xsi:type="dcterms:W3CDTF">2018-02-19T09:36:00Z</dcterms:modified>
</cp:coreProperties>
</file>